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jtfgzvnb9ref" w:id="0"/>
      <w:bookmarkEnd w:id="0"/>
      <w:r w:rsidDel="00000000" w:rsidR="00000000" w:rsidRPr="00000000">
        <w:rPr>
          <w:rtl w:val="0"/>
        </w:rPr>
        <w:t xml:space="preserve">Gozo y Seguridad #11 — ¿Vas a Permanecer?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chy1gke8vh7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Permaneceremos en Cristo si no abandonamos lo que creemos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kx591h8onk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q0clom1p8nw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La Meta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480" w:lineRule="auto"/>
        <w:rPr>
          <w:color w:val="333333"/>
        </w:rPr>
      </w:pPr>
      <w:bookmarkStart w:colFirst="0" w:colLast="0" w:name="_px7sm16jckc9" w:id="4"/>
      <w:bookmarkEnd w:id="4"/>
      <w:r w:rsidDel="00000000" w:rsidR="00000000" w:rsidRPr="00000000">
        <w:rPr>
          <w:color w:val="333333"/>
          <w:rtl w:val="0"/>
        </w:rPr>
        <w:t xml:space="preserve">Mateo 24:13, Mateo 25:23 y 2 Timoteo 4:6-8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pasajes?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meta de la vida cristiana?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rm89le48it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vywcx4b6ah4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Un Gran Peligro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rPr>
          <w:color w:val="333333"/>
        </w:rPr>
      </w:pPr>
      <w:bookmarkStart w:colFirst="0" w:colLast="0" w:name="_3ad9bdvqmiku" w:id="7"/>
      <w:bookmarkEnd w:id="7"/>
      <w:r w:rsidDel="00000000" w:rsidR="00000000" w:rsidRPr="00000000">
        <w:rPr>
          <w:rtl w:val="0"/>
        </w:rPr>
        <w:t xml:space="preserve">1 Juan 2:22-28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un gran peligro para el Cristiano?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puede desviar?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480" w:lineRule="auto"/>
        <w:rPr>
          <w:color w:val="333333"/>
        </w:rPr>
      </w:pPr>
      <w:bookmarkStart w:colFirst="0" w:colLast="0" w:name="_hb3zfpksyqo" w:id="8"/>
      <w:bookmarkEnd w:id="8"/>
      <w:r w:rsidDel="00000000" w:rsidR="00000000" w:rsidRPr="00000000">
        <w:rPr>
          <w:color w:val="333333"/>
          <w:rtl w:val="0"/>
        </w:rPr>
        <w:t xml:space="preserve">Hechos 20:25-35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advertencia?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480" w:lineRule="auto"/>
        <w:rPr>
          <w:color w:val="333333"/>
        </w:rPr>
      </w:pPr>
      <w:bookmarkStart w:colFirst="0" w:colLast="0" w:name="_jhf93i629ff8" w:id="9"/>
      <w:bookmarkEnd w:id="9"/>
      <w:r w:rsidDel="00000000" w:rsidR="00000000" w:rsidRPr="00000000">
        <w:rPr>
          <w:color w:val="333333"/>
          <w:rtl w:val="0"/>
        </w:rPr>
        <w:t xml:space="preserve">2 Timoteo 3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peligro que Pablo describe?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has visto algo parecido?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480" w:lineRule="auto"/>
        <w:rPr/>
      </w:pPr>
      <w:bookmarkStart w:colFirst="0" w:colLast="0" w:name="_3etce8jru98p" w:id="10"/>
      <w:bookmarkEnd w:id="10"/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480" w:lineRule="auto"/>
        <w:rPr>
          <w:color w:val="333333"/>
        </w:rPr>
      </w:pPr>
      <w:bookmarkStart w:colFirst="0" w:colLast="0" w:name="_v8h2reylib8v" w:id="11"/>
      <w:bookmarkEnd w:id="11"/>
      <w:r w:rsidDel="00000000" w:rsidR="00000000" w:rsidRPr="00000000">
        <w:rPr>
          <w:color w:val="333333"/>
          <w:rtl w:val="0"/>
        </w:rPr>
        <w:t xml:space="preserve">2 Pedro 2 y/o Judas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estas descripciones de maestros falsos?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somos susceptibles a su engaño?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9t9up4k443d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2ds1qyr8c7o" w:id="13"/>
      <w:bookmarkEnd w:id="1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¿Cómo no abandonamos el Evangelio?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hd5cgpjn8b7r" w:id="14"/>
      <w:bookmarkEnd w:id="14"/>
      <w:r w:rsidDel="00000000" w:rsidR="00000000" w:rsidRPr="00000000">
        <w:rPr>
          <w:color w:val="333333"/>
          <w:rtl w:val="0"/>
        </w:rPr>
        <w:t xml:space="preserve">1. Tenemos que saber qué creemos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permanecer en algo tienes que saber qué es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allí muchos fallamos</w:t>
      </w:r>
    </w:p>
    <w:p w:rsidR="00000000" w:rsidDel="00000000" w:rsidP="00000000" w:rsidRDefault="00000000" w:rsidRPr="00000000" w14:paraId="0000001B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Decimos: "Soy Cristiano"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nos cuesta enunciar el centro de nuestra fe</w:t>
      </w:r>
    </w:p>
    <w:p w:rsidR="00000000" w:rsidDel="00000000" w:rsidP="00000000" w:rsidRDefault="00000000" w:rsidRPr="00000000" w14:paraId="0000001D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saber?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Lea Hechos</w:t>
      </w:r>
    </w:p>
    <w:p w:rsidR="00000000" w:rsidDel="00000000" w:rsidP="00000000" w:rsidRDefault="00000000" w:rsidRPr="00000000" w14:paraId="00000021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Fíjate en lo que dicen cuando proclaman el Evangelio</w:t>
      </w:r>
    </w:p>
    <w:p w:rsidR="00000000" w:rsidDel="00000000" w:rsidP="00000000" w:rsidRDefault="00000000" w:rsidRPr="00000000" w14:paraId="00000022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lo que muchos escucharon al principio de su camino con Cristo</w:t>
      </w:r>
    </w:p>
    <w:p w:rsidR="00000000" w:rsidDel="00000000" w:rsidP="00000000" w:rsidRDefault="00000000" w:rsidRPr="00000000" w14:paraId="00000023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el mensaje puro</w:t>
      </w:r>
    </w:p>
    <w:p w:rsidR="00000000" w:rsidDel="00000000" w:rsidP="00000000" w:rsidRDefault="00000000" w:rsidRPr="00000000" w14:paraId="00000024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Léalos y toma notas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55iyf4ssnivz" w:id="15"/>
      <w:bookmarkEnd w:id="15"/>
      <w:r w:rsidDel="00000000" w:rsidR="00000000" w:rsidRPr="00000000">
        <w:rPr>
          <w:color w:val="333333"/>
          <w:rtl w:val="0"/>
        </w:rPr>
        <w:t xml:space="preserve">2. Tenemos que aceptar lo que creemos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saberlo, pero no permanece en tí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lo aceptas en tu mente y tu corazón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mlx036exv5zj" w:id="16"/>
      <w:bookmarkEnd w:id="16"/>
      <w:r w:rsidDel="00000000" w:rsidR="00000000" w:rsidRPr="00000000">
        <w:rPr>
          <w:color w:val="333333"/>
          <w:rtl w:val="0"/>
        </w:rPr>
        <w:t xml:space="preserve">No Cristiano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 el Evangelio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tjziyxil7yfd" w:id="17"/>
      <w:bookmarkEnd w:id="17"/>
      <w:r w:rsidDel="00000000" w:rsidR="00000000" w:rsidRPr="00000000">
        <w:rPr>
          <w:color w:val="333333"/>
          <w:rtl w:val="0"/>
        </w:rPr>
        <w:t xml:space="preserve">Cristiano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dudas que tienes?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algo que Dios dice que no te gusta?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llegar a creer, aceptar y amar más al Evangelio?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</w:pPr>
    <w:rPr>
      <w:b w:val="1"/>
      <w:color w:val="33333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