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vrjcptumfj20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#18 — ¿Tienes esta marca?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9bly8xajbb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zdovgm383n7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El hijo de Dios ama a los demás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El hijo de Dios es y debe ser conocido por su amor por los demás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una marca de todo hijo de Dios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zifqvd4ph4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9cry0oqnbot" w:id="4"/>
      <w:bookmarkEnd w:id="4"/>
      <w:r w:rsidDel="00000000" w:rsidR="00000000" w:rsidRPr="00000000">
        <w:rPr>
          <w:sz w:val="26"/>
          <w:szCs w:val="26"/>
          <w:rtl w:val="0"/>
        </w:rPr>
        <w:t xml:space="preserve">1 Juan 3:9-15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Dios?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de nosotros mismos?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parecemos a Caín?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el amor?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tienen que amar los hijos de Dios?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qué crees que amar o no amar distingue entre los hijos de Dios y los del Diablo?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qs9fiq2hmos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f6cylp9vi1o" w:id="6"/>
      <w:bookmarkEnd w:id="6"/>
      <w:r w:rsidDel="00000000" w:rsidR="00000000" w:rsidRPr="00000000">
        <w:rPr>
          <w:sz w:val="26"/>
          <w:szCs w:val="26"/>
          <w:rtl w:val="0"/>
        </w:rPr>
        <w:t xml:space="preserve">1 Corintios 13:4-7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es, o cómo se demuestra, el amor?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cuesta amar?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¿Cuál(es) de estas muestras del amor no es tan evidente en tu vida?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55w676jcy3i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zefz67avvp" w:id="8"/>
      <w:bookmarkEnd w:id="8"/>
      <w:r w:rsidDel="00000000" w:rsidR="00000000" w:rsidRPr="00000000">
        <w:rPr>
          <w:sz w:val="26"/>
          <w:szCs w:val="26"/>
          <w:rtl w:val="0"/>
        </w:rPr>
        <w:t xml:space="preserve">Romanos 5:1-11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da amor Dios a sus hijos?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vemos el amor de Dios en Cristo y la cruz?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wbf88dygn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h8d9gf7u0jn" w:id="10"/>
      <w:bookmarkEnd w:id="10"/>
      <w:r w:rsidDel="00000000" w:rsidR="00000000" w:rsidRPr="00000000">
        <w:rPr>
          <w:sz w:val="26"/>
          <w:szCs w:val="26"/>
          <w:rtl w:val="0"/>
        </w:rPr>
        <w:br w:type="textWrapping"/>
        <w:t xml:space="preserve">Aplicación: ¿Qué debemos hacer?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fcdwwjtkelx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nxmtv1i6zql" w:id="12"/>
      <w:bookmarkEnd w:id="12"/>
      <w:r w:rsidDel="00000000" w:rsidR="00000000" w:rsidRPr="00000000">
        <w:rPr>
          <w:sz w:val="22"/>
          <w:szCs w:val="22"/>
          <w:rtl w:val="0"/>
        </w:rPr>
        <w:t xml:space="preserve">No-Cristiano: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 el amor que los hijos de Dios tienen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una invitación a recibir todo el amor de Dios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te entregas a Jesucristo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decidir seguirle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amor de Dios será derramado en tu corazón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Él te recibirá como su hijo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1pzhes9v9h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lgh4ms3eoxwh" w:id="14"/>
      <w:bookmarkEnd w:id="14"/>
      <w:r w:rsidDel="00000000" w:rsidR="00000000" w:rsidRPr="00000000">
        <w:rPr>
          <w:sz w:val="22"/>
          <w:szCs w:val="22"/>
          <w:rtl w:val="0"/>
        </w:rPr>
        <w:t xml:space="preserve">Cristiano: Amar más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los hijos de Dios aman a los demás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Todos tenemos que amar más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¿En tu vida, dónde ves una ausencia de amor?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Egoísmo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Impaciencia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Peleas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Envidia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Amargura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Irritabilidad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Enemistad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necesitas hacer para amar más?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Recuerda en cada momento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Los hijos de Dios aman a los demás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soy hijo de Dios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Tengo que amar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