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#28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El Fin de los ‘ismos’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spacing w:after="16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d0grqnth0g72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kz8cwofk8af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ngomggy2pkdx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8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lw3oidpy16wm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¿Cómo debe el Hijo de Dios ver a los demás?</w:t>
      </w:r>
    </w:p>
    <w:p w:rsidR="00000000" w:rsidDel="00000000" w:rsidP="00000000" w:rsidRDefault="00000000" w:rsidRPr="00000000">
      <w:pPr>
        <w:numPr>
          <w:ilvl w:val="0"/>
          <w:numId w:val="3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texto contesta esta pregunta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m09m4qw9uzu1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Colosenses 3:9-10, 11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9 Dejen de mentirse los unos a los otros, puesto que han desechado al viejo hombre con sus malos hábitos, 10 y se han vestido del nuevo hombre, el cual se va renovando hacia un verdadero conocimiento, conforme a la imagen de Aquél que lo creó. 11 En esta renovación no hay distinción entre Griego y Judío, circunciso e incircunciso, bárbaro (uno que no era Griego, ni por nacimiento ni por cultura), Escita, esclavo o libre, sino que Cristo (el Mesías) es todo, y en todos.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hik0e6wchws" w:id="10"/>
      <w:bookmarkEnd w:id="10"/>
      <w:r w:rsidDel="00000000" w:rsidR="00000000" w:rsidRPr="00000000">
        <w:rPr>
          <w:rtl w:val="0"/>
        </w:rPr>
        <w:t xml:space="preserve">En medio de instrucciones de cómo tratarnos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 en medio de instrucciones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como nos debemos tratar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nos tratamos depende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como nos vemos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estas diferencias,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tratarnos mal</w:t>
      </w:r>
    </w:p>
    <w:p w:rsidR="00000000" w:rsidDel="00000000" w:rsidP="00000000" w:rsidRDefault="00000000" w:rsidRPr="00000000">
      <w:pPr>
        <w:numPr>
          <w:ilvl w:val="0"/>
          <w:numId w:val="1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en Cristo</w:t>
      </w:r>
    </w:p>
    <w:p w:rsidR="00000000" w:rsidDel="00000000" w:rsidP="00000000" w:rsidRDefault="00000000" w:rsidRPr="00000000">
      <w:pPr>
        <w:numPr>
          <w:ilvl w:val="1"/>
          <w:numId w:val="1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lleva a tratarnos bien.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7redknd145nz" w:id="11"/>
      <w:bookmarkEnd w:id="11"/>
      <w:r w:rsidDel="00000000" w:rsidR="00000000" w:rsidRPr="00000000">
        <w:rPr>
          <w:b w:val="1"/>
          <w:sz w:val="27"/>
          <w:szCs w:val="27"/>
          <w:rtl w:val="0"/>
        </w:rPr>
        <w:t xml:space="preserve">En la familia de Dios</w:t>
      </w:r>
    </w:p>
    <w:p w:rsidR="00000000" w:rsidDel="00000000" w:rsidP="00000000" w:rsidRDefault="00000000" w:rsidRPr="00000000">
      <w:pPr>
        <w:pBdr/>
        <w:spacing w:after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11 En esta renovación</w:t>
      </w:r>
    </w:p>
    <w:p w:rsidR="00000000" w:rsidDel="00000000" w:rsidP="00000000" w:rsidRDefault="00000000" w:rsidRPr="00000000">
      <w:pPr>
        <w:pBdr/>
        <w:spacing w:before="440"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3:9-10, 11 9 Dejen de mentirse los unos a los otros, puesto que han desechado al viejo hombre con sus malos hábitos, 10 y se han vestido del nuevo hombre, el cual se va renovando hacia un verdadero conocimiento, conforme a la imagen de Aquél que lo creó.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nueva vida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seguidor de Jesús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renovado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Habiendo nacido de nuevo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Habiendo sido transformado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familia de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hijo de Dios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perdonado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Siendo adoptado</w:t>
      </w:r>
    </w:p>
    <w:p w:rsidR="00000000" w:rsidDel="00000000" w:rsidP="00000000" w:rsidRDefault="00000000" w:rsidRPr="00000000">
      <w:pPr>
        <w:numPr>
          <w:ilvl w:val="0"/>
          <w:numId w:val="2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Eres nuevo</w:t>
      </w:r>
    </w:p>
    <w:p w:rsidR="00000000" w:rsidDel="00000000" w:rsidP="00000000" w:rsidRDefault="00000000" w:rsidRPr="00000000">
      <w:pPr>
        <w:numPr>
          <w:ilvl w:val="1"/>
          <w:numId w:val="2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Entonces…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ida2yntb0ira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No hay distinción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hay distinción entre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las distinciones humanas no existen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no hay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están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importan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nuevas no distinguen como antes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distinguir entre personas como hacíamos antes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Estas distinciones no existen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válidas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son reales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distinciones que ya no valen</w:t>
      </w:r>
    </w:p>
    <w:p w:rsidR="00000000" w:rsidDel="00000000" w:rsidP="00000000" w:rsidRDefault="00000000" w:rsidRPr="00000000">
      <w:pPr>
        <w:numPr>
          <w:ilvl w:val="1"/>
          <w:numId w:val="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existen en la familia de Dios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Este es un problema para nosotros porque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xkx64arafheq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Hacemos distinciones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distinciones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diferentes personas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diferentes clases de personas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Menospreciamos a los que están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otras clases de nosotros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mal a estas personas</w:t>
      </w:r>
    </w:p>
    <w:p w:rsidR="00000000" w:rsidDel="00000000" w:rsidP="00000000" w:rsidRDefault="00000000" w:rsidRPr="00000000">
      <w:pPr>
        <w:numPr>
          <w:ilvl w:val="1"/>
          <w:numId w:val="2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Problema común para todos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c8k3gyps5pft" w:id="14"/>
      <w:bookmarkEnd w:id="14"/>
      <w:r w:rsidDel="00000000" w:rsidR="00000000" w:rsidRPr="00000000">
        <w:rPr>
          <w:rtl w:val="0"/>
        </w:rPr>
        <w:t xml:space="preserve">Ismos en la familia de Dios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vamos a hablar de</w:t>
      </w:r>
    </w:p>
    <w:p w:rsidR="00000000" w:rsidDel="00000000" w:rsidP="00000000" w:rsidRDefault="00000000" w:rsidRPr="00000000">
      <w:pPr>
        <w:numPr>
          <w:ilvl w:val="1"/>
          <w:numId w:val="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Clasismo, racismo, educacismo en la familia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67wjit2hdiga" w:id="15"/>
      <w:bookmarkEnd w:id="15"/>
      <w:r w:rsidDel="00000000" w:rsidR="00000000" w:rsidRPr="00000000">
        <w:rPr>
          <w:rtl w:val="0"/>
        </w:rPr>
        <w:t xml:space="preserve">Las distinciones de ellos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Nombra las diferentes clases de distinciones que nosotros hacemos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Griego y Judío,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eran por nacimiento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Raza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Pueblo escogido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 Abraham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Soy mejor porque nací en este país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cultura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esta familia</w:t>
      </w:r>
    </w:p>
    <w:p w:rsidR="00000000" w:rsidDel="00000000" w:rsidP="00000000" w:rsidRDefault="00000000" w:rsidRPr="00000000">
      <w:pPr>
        <w:numPr>
          <w:ilvl w:val="0"/>
          <w:numId w:val="4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Distinciones de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Raza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Lenguaje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</w:t>
      </w:r>
    </w:p>
    <w:p w:rsidR="00000000" w:rsidDel="00000000" w:rsidP="00000000" w:rsidRDefault="00000000" w:rsidRPr="00000000">
      <w:pPr>
        <w:numPr>
          <w:ilvl w:val="1"/>
          <w:numId w:val="4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circunciso e incircunciso,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Religión cultural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 cristiana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musulmán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católica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“Por lo menos no somos como ellos”</w:t>
      </w:r>
    </w:p>
    <w:p w:rsidR="00000000" w:rsidDel="00000000" w:rsidP="00000000" w:rsidRDefault="00000000" w:rsidRPr="00000000">
      <w:pPr>
        <w:numPr>
          <w:ilvl w:val="0"/>
          <w:numId w:val="3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Distinciones de</w:t>
      </w:r>
    </w:p>
    <w:p w:rsidR="00000000" w:rsidDel="00000000" w:rsidP="00000000" w:rsidRDefault="00000000" w:rsidRPr="00000000">
      <w:pPr>
        <w:numPr>
          <w:ilvl w:val="1"/>
          <w:numId w:val="3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Religión cultural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bárbaro (uno que no era Griego, ni por nacimiento ni por cultura), Escita,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Extranjero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Salvaje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No-civilizado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No-educado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No-hablaba griego</w:t>
      </w:r>
    </w:p>
    <w:p w:rsidR="00000000" w:rsidDel="00000000" w:rsidP="00000000" w:rsidRDefault="00000000" w:rsidRPr="00000000">
      <w:pPr>
        <w:numPr>
          <w:ilvl w:val="0"/>
          <w:numId w:val="3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Distinciones de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Culto/rústico</w:t>
      </w:r>
    </w:p>
    <w:p w:rsidR="00000000" w:rsidDel="00000000" w:rsidP="00000000" w:rsidRDefault="00000000" w:rsidRPr="00000000">
      <w:pPr>
        <w:numPr>
          <w:ilvl w:val="1"/>
          <w:numId w:val="3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Clase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esclavo o libre,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Esclavos, siervos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libres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trabajaban para otros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eran libres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tenían bienes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no los tenían</w:t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Distinciones de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Clase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Valor económico</w:t>
      </w:r>
    </w:p>
    <w:p w:rsidR="00000000" w:rsidDel="00000000" w:rsidP="00000000" w:rsidRDefault="00000000" w:rsidRPr="00000000">
      <w:pPr>
        <w:numPr>
          <w:ilvl w:val="1"/>
          <w:numId w:val="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Profesional/trabajo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zfupde6tg2ik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Juzgamos y diferenciamos también</w:t>
      </w:r>
    </w:p>
    <w:p w:rsidR="00000000" w:rsidDel="00000000" w:rsidP="00000000" w:rsidRDefault="00000000" w:rsidRPr="00000000">
      <w:pPr>
        <w:numPr>
          <w:ilvl w:val="0"/>
          <w:numId w:val="2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una y otra persona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4dhahclq565e" w:id="17"/>
      <w:bookmarkEnd w:id="17"/>
      <w:r w:rsidDel="00000000" w:rsidR="00000000" w:rsidRPr="00000000">
        <w:rPr>
          <w:rtl w:val="0"/>
        </w:rPr>
        <w:t xml:space="preserve">Por cosas externas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Raza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Idioma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sólo es raza,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mucho más.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dividimos por una gran variedad de cosas.</w:t>
      </w:r>
    </w:p>
    <w:p w:rsidR="00000000" w:rsidDel="00000000" w:rsidP="00000000" w:rsidRDefault="00000000" w:rsidRPr="00000000">
      <w:pPr>
        <w:numPr>
          <w:ilvl w:val="2"/>
          <w:numId w:val="2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Cualquier diferencia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Sexo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Religión cultural</w:t>
      </w:r>
    </w:p>
    <w:p w:rsidR="00000000" w:rsidDel="00000000" w:rsidP="00000000" w:rsidRDefault="00000000" w:rsidRPr="00000000">
      <w:pPr>
        <w:numPr>
          <w:ilvl w:val="1"/>
          <w:numId w:val="2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(Cristiano, católico, musulmán, ateo)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Edad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Clase de trabajo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Cuidado físico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Clase económica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Apariencia física</w:t>
      </w:r>
    </w:p>
    <w:p w:rsidR="00000000" w:rsidDel="00000000" w:rsidP="00000000" w:rsidRDefault="00000000" w:rsidRPr="00000000">
      <w:pPr>
        <w:numPr>
          <w:ilvl w:val="0"/>
          <w:numId w:val="2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Capacidad mental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d1m7dve13d5d" w:id="18"/>
      <w:bookmarkEnd w:id="18"/>
      <w:r w:rsidDel="00000000" w:rsidR="00000000" w:rsidRPr="00000000">
        <w:rPr>
          <w:rtl w:val="0"/>
        </w:rPr>
        <w:t xml:space="preserve">Excluimos e incluimos</w:t>
      </w:r>
    </w:p>
    <w:p w:rsidR="00000000" w:rsidDel="00000000" w:rsidP="00000000" w:rsidRDefault="00000000" w:rsidRPr="00000000">
      <w:pPr>
        <w:numPr>
          <w:ilvl w:val="0"/>
          <w:numId w:val="1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lo que nos une y nos diferencia</w:t>
      </w:r>
    </w:p>
    <w:p w:rsidR="00000000" w:rsidDel="00000000" w:rsidP="00000000" w:rsidRDefault="00000000" w:rsidRPr="00000000">
      <w:pPr>
        <w:numPr>
          <w:ilvl w:val="1"/>
          <w:numId w:val="1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Ponemos a todos en categorías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msvrt6h8qzyg" w:id="19"/>
      <w:bookmarkEnd w:id="19"/>
      <w:r w:rsidDel="00000000" w:rsidR="00000000" w:rsidRPr="00000000">
        <w:rPr>
          <w:rtl w:val="0"/>
        </w:rPr>
        <w:t xml:space="preserve">Nosotros y ellos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dividimos entre</w:t>
      </w:r>
    </w:p>
    <w:p w:rsidR="00000000" w:rsidDel="00000000" w:rsidP="00000000" w:rsidRDefault="00000000" w:rsidRPr="00000000">
      <w:pPr>
        <w:numPr>
          <w:ilvl w:val="1"/>
          <w:numId w:val="1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y ellos</w:t>
      </w:r>
    </w:p>
    <w:p w:rsidR="00000000" w:rsidDel="00000000" w:rsidP="00000000" w:rsidRDefault="00000000" w:rsidRPr="00000000">
      <w:pPr>
        <w:numPr>
          <w:ilvl w:val="0"/>
          <w:numId w:val="1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estas diferencias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ct6vkngwra8j" w:id="20"/>
      <w:bookmarkEnd w:id="20"/>
      <w:r w:rsidDel="00000000" w:rsidR="00000000" w:rsidRPr="00000000">
        <w:rPr>
          <w:rtl w:val="0"/>
        </w:rPr>
        <w:t xml:space="preserve">Juzgamos y sentimos superiores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juzgar y sentirnos superiores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el otro es arriba o abajo de nosotros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lo vemos de menos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Asignamos valor moral a estas diferencias</w:t>
      </w:r>
    </w:p>
    <w:p w:rsidR="00000000" w:rsidDel="00000000" w:rsidP="00000000" w:rsidRDefault="00000000" w:rsidRPr="00000000">
      <w:pPr>
        <w:numPr>
          <w:ilvl w:val="1"/>
          <w:numId w:val="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soy mejor porque no soy así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vecfx5b3ifmr" w:id="21"/>
      <w:bookmarkEnd w:id="21"/>
      <w:r w:rsidDel="00000000" w:rsidR="00000000" w:rsidRPr="00000000">
        <w:rPr>
          <w:rtl w:val="0"/>
        </w:rPr>
        <w:t xml:space="preserve">Cuáles son los tuyos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clases de personas que menosprecias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Las personas que te irritan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Sientes mal con ellos sólo por verlas.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 han hecho Ni dicho nada</w:t>
      </w:r>
    </w:p>
    <w:p w:rsidR="00000000" w:rsidDel="00000000" w:rsidP="00000000" w:rsidRDefault="00000000" w:rsidRPr="00000000">
      <w:pPr>
        <w:numPr>
          <w:ilvl w:val="2"/>
          <w:numId w:val="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sientes molestias con ellos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38m6v3lwtqu4" w:id="22"/>
      <w:bookmarkEnd w:id="22"/>
      <w:r w:rsidDel="00000000" w:rsidR="00000000" w:rsidRPr="00000000">
        <w:rPr>
          <w:rtl w:val="0"/>
        </w:rPr>
        <w:t xml:space="preserve">Es una sensación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una sensación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disgusto y menosprecio y molestia irritación</w:t>
      </w:r>
    </w:p>
    <w:p w:rsidR="00000000" w:rsidDel="00000000" w:rsidP="00000000" w:rsidRDefault="00000000" w:rsidRPr="00000000">
      <w:pPr>
        <w:numPr>
          <w:ilvl w:val="0"/>
          <w:numId w:val="2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las tenemos</w:t>
      </w:r>
    </w:p>
    <w:p w:rsidR="00000000" w:rsidDel="00000000" w:rsidP="00000000" w:rsidRDefault="00000000" w:rsidRPr="00000000">
      <w:pPr>
        <w:numPr>
          <w:ilvl w:val="1"/>
          <w:numId w:val="2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parte de nuestra carne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v3hayd3a4pf0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Lo justificamos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sentimos esto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justificamos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los defectos de ellos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Reales o imaginados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sentir que soy mejor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Puedo menospreciarlos</w:t>
      </w:r>
    </w:p>
    <w:p w:rsidR="00000000" w:rsidDel="00000000" w:rsidP="00000000" w:rsidRDefault="00000000" w:rsidRPr="00000000">
      <w:pPr>
        <w:numPr>
          <w:ilvl w:val="0"/>
          <w:numId w:val="2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son malos</w:t>
      </w:r>
    </w:p>
    <w:p w:rsidR="00000000" w:rsidDel="00000000" w:rsidP="00000000" w:rsidRDefault="00000000" w:rsidRPr="00000000">
      <w:pPr>
        <w:numPr>
          <w:ilvl w:val="1"/>
          <w:numId w:val="2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inferiores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ojy9jj1ohhdd" w:id="24"/>
      <w:bookmarkEnd w:id="24"/>
      <w:r w:rsidDel="00000000" w:rsidR="00000000" w:rsidRPr="00000000">
        <w:rPr>
          <w:rtl w:val="0"/>
        </w:rPr>
        <w:t xml:space="preserve">Nuestras justificaciones</w:t>
      </w:r>
    </w:p>
    <w:p w:rsidR="00000000" w:rsidDel="00000000" w:rsidP="00000000" w:rsidRDefault="00000000" w:rsidRPr="00000000">
      <w:pPr>
        <w:numPr>
          <w:ilvl w:val="0"/>
          <w:numId w:val="4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hacen sentir incómodo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malos e inferiores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 molestan</w:t>
      </w:r>
    </w:p>
    <w:p w:rsidR="00000000" w:rsidDel="00000000" w:rsidP="00000000" w:rsidRDefault="00000000" w:rsidRPr="00000000">
      <w:pPr>
        <w:numPr>
          <w:ilvl w:val="0"/>
          <w:numId w:val="4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Ninguna es válida</w:t>
      </w:r>
    </w:p>
    <w:p w:rsidR="00000000" w:rsidDel="00000000" w:rsidP="00000000" w:rsidRDefault="00000000" w:rsidRPr="00000000">
      <w:pPr>
        <w:numPr>
          <w:ilvl w:val="1"/>
          <w:numId w:val="4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ver las diferencias humanas y externas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99klmghxn942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Pecamos el uno contra el otro</w:t>
      </w:r>
    </w:p>
    <w:p w:rsidR="00000000" w:rsidDel="00000000" w:rsidP="00000000" w:rsidRDefault="00000000" w:rsidRPr="00000000">
      <w:pPr>
        <w:numPr>
          <w:ilvl w:val="0"/>
          <w:numId w:val="5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distinguir estas diferencias</w:t>
      </w:r>
    </w:p>
    <w:p w:rsidR="00000000" w:rsidDel="00000000" w:rsidP="00000000" w:rsidRDefault="00000000" w:rsidRPr="00000000">
      <w:pPr>
        <w:numPr>
          <w:ilvl w:val="1"/>
          <w:numId w:val="5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diferenciar entre nosotros y ellos</w:t>
      </w:r>
    </w:p>
    <w:p w:rsidR="00000000" w:rsidDel="00000000" w:rsidP="00000000" w:rsidRDefault="00000000" w:rsidRPr="00000000">
      <w:pPr>
        <w:numPr>
          <w:ilvl w:val="0"/>
          <w:numId w:val="5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una excusa</w:t>
      </w:r>
    </w:p>
    <w:p w:rsidR="00000000" w:rsidDel="00000000" w:rsidP="00000000" w:rsidRDefault="00000000" w:rsidRPr="00000000">
      <w:pPr>
        <w:numPr>
          <w:ilvl w:val="1"/>
          <w:numId w:val="5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tratarnos diferentemente</w:t>
      </w:r>
    </w:p>
    <w:p w:rsidR="00000000" w:rsidDel="00000000" w:rsidP="00000000" w:rsidRDefault="00000000" w:rsidRPr="00000000">
      <w:pPr>
        <w:numPr>
          <w:ilvl w:val="1"/>
          <w:numId w:val="5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justificar tratar mal a otros</w:t>
      </w:r>
    </w:p>
    <w:p w:rsidR="00000000" w:rsidDel="00000000" w:rsidP="00000000" w:rsidRDefault="00000000" w:rsidRPr="00000000">
      <w:pPr>
        <w:numPr>
          <w:ilvl w:val="2"/>
          <w:numId w:val="5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ignorar a otros</w:t>
      </w:r>
    </w:p>
    <w:p w:rsidR="00000000" w:rsidDel="00000000" w:rsidP="00000000" w:rsidRDefault="00000000" w:rsidRPr="00000000">
      <w:pPr>
        <w:numPr>
          <w:ilvl w:val="0"/>
          <w:numId w:val="5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Tratamos mal a gente en otra categorías</w:t>
      </w:r>
    </w:p>
    <w:p w:rsidR="00000000" w:rsidDel="00000000" w:rsidP="00000000" w:rsidRDefault="00000000" w:rsidRPr="00000000">
      <w:pPr>
        <w:numPr>
          <w:ilvl w:val="1"/>
          <w:numId w:val="5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porque sentimos superior</w:t>
      </w:r>
    </w:p>
    <w:p w:rsidR="00000000" w:rsidDel="00000000" w:rsidP="00000000" w:rsidRDefault="00000000" w:rsidRPr="00000000">
      <w:pPr>
        <w:numPr>
          <w:ilvl w:val="1"/>
          <w:numId w:val="5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porque sentimos inferior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u4ftnbv04n35" w:id="26"/>
      <w:bookmarkEnd w:id="26"/>
      <w:r w:rsidDel="00000000" w:rsidR="00000000" w:rsidRPr="00000000">
        <w:rPr>
          <w:rtl w:val="0"/>
        </w:rPr>
        <w:t xml:space="preserve">Valoramos menos a estas personas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Menos que a nosotros mismos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y decimos cosas</w:t>
      </w:r>
    </w:p>
    <w:p w:rsidR="00000000" w:rsidDel="00000000" w:rsidP="00000000" w:rsidRDefault="00000000" w:rsidRPr="00000000">
      <w:pPr>
        <w:numPr>
          <w:ilvl w:val="1"/>
          <w:numId w:val="3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nunca haríamos ni diríamos a otros</w:t>
      </w:r>
    </w:p>
    <w:p w:rsidR="00000000" w:rsidDel="00000000" w:rsidP="00000000" w:rsidRDefault="00000000" w:rsidRPr="00000000">
      <w:pPr>
        <w:numPr>
          <w:ilvl w:val="0"/>
          <w:numId w:val="3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si no importara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al2e1of8bbab" w:id="27"/>
      <w:bookmarkEnd w:id="27"/>
      <w:r w:rsidDel="00000000" w:rsidR="00000000" w:rsidRPr="00000000">
        <w:rPr>
          <w:rtl w:val="0"/>
        </w:rPr>
        <w:t xml:space="preserve">Menospreciamos</w:t>
      </w:r>
    </w:p>
    <w:p w:rsidR="00000000" w:rsidDel="00000000" w:rsidP="00000000" w:rsidRDefault="00000000" w:rsidRPr="00000000">
      <w:pPr>
        <w:numPr>
          <w:ilvl w:val="0"/>
          <w:numId w:val="4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son diferentes de nosotros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menos de ellos</w:t>
      </w:r>
    </w:p>
    <w:p w:rsidR="00000000" w:rsidDel="00000000" w:rsidP="00000000" w:rsidRDefault="00000000" w:rsidRPr="00000000">
      <w:pPr>
        <w:numPr>
          <w:ilvl w:val="1"/>
          <w:numId w:val="4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tratamos peor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sbqre45uu38p" w:id="28"/>
      <w:bookmarkEnd w:id="28"/>
      <w:r w:rsidDel="00000000" w:rsidR="00000000" w:rsidRPr="00000000">
        <w:rPr>
          <w:rtl w:val="0"/>
        </w:rPr>
        <w:t xml:space="preserve">Burlamos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Burlamos de estas personas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la razón que son diferentes de nosotros</w:t>
      </w:r>
    </w:p>
    <w:p w:rsidR="00000000" w:rsidDel="00000000" w:rsidP="00000000" w:rsidRDefault="00000000" w:rsidRPr="00000000">
      <w:pPr>
        <w:numPr>
          <w:ilvl w:val="0"/>
          <w:numId w:val="1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Decimos: “Sólo son bromas”</w:t>
      </w:r>
    </w:p>
    <w:p w:rsidR="00000000" w:rsidDel="00000000" w:rsidP="00000000" w:rsidRDefault="00000000" w:rsidRPr="00000000">
      <w:pPr>
        <w:numPr>
          <w:ilvl w:val="1"/>
          <w:numId w:val="1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es burlar de alguien diferente de vos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ycc6s7zhzk76" w:id="29"/>
      <w:bookmarkEnd w:id="29"/>
      <w:r w:rsidDel="00000000" w:rsidR="00000000" w:rsidRPr="00000000">
        <w:rPr>
          <w:rtl w:val="0"/>
        </w:rPr>
        <w:t xml:space="preserve">Ignoramos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Ignoramos A estos personas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ignoramos por completo</w:t>
      </w:r>
    </w:p>
    <w:p w:rsidR="00000000" w:rsidDel="00000000" w:rsidP="00000000" w:rsidRDefault="00000000" w:rsidRPr="00000000">
      <w:pPr>
        <w:numPr>
          <w:ilvl w:val="2"/>
          <w:numId w:val="1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son diferentes de nosotros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les miramos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les hablamos</w:t>
      </w:r>
    </w:p>
    <w:p w:rsidR="00000000" w:rsidDel="00000000" w:rsidP="00000000" w:rsidRDefault="00000000" w:rsidRPr="00000000">
      <w:pPr>
        <w:numPr>
          <w:ilvl w:val="0"/>
          <w:numId w:val="1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Les podemos ignorar</w:t>
      </w:r>
    </w:p>
    <w:p w:rsidR="00000000" w:rsidDel="00000000" w:rsidP="00000000" w:rsidRDefault="00000000" w:rsidRPr="00000000">
      <w:pPr>
        <w:numPr>
          <w:ilvl w:val="1"/>
          <w:numId w:val="1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tratar con indiferencia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x1hd8fheqef7" w:id="30"/>
      <w:bookmarkEnd w:id="30"/>
      <w:r w:rsidDel="00000000" w:rsidR="00000000" w:rsidRPr="00000000">
        <w:rPr>
          <w:rtl w:val="0"/>
        </w:rPr>
        <w:t xml:space="preserve">Nos impacientamos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más impacientes e irritables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estas personas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mucha más gracia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personas que son como nosotros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Toleramos muy poco a los que son diferentes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molesta o nos caen mal</w:t>
      </w:r>
    </w:p>
    <w:p w:rsidR="00000000" w:rsidDel="00000000" w:rsidP="00000000" w:rsidRDefault="00000000" w:rsidRPr="00000000">
      <w:pPr>
        <w:numPr>
          <w:ilvl w:val="0"/>
          <w:numId w:val="4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des toleramos nada</w:t>
      </w:r>
    </w:p>
    <w:p w:rsidR="00000000" w:rsidDel="00000000" w:rsidP="00000000" w:rsidRDefault="00000000" w:rsidRPr="00000000">
      <w:pPr>
        <w:numPr>
          <w:ilvl w:val="1"/>
          <w:numId w:val="4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tenemos gracia con ellos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sa9mticoj25z" w:id="31"/>
      <w:bookmarkEnd w:id="31"/>
      <w:r w:rsidDel="00000000" w:rsidR="00000000" w:rsidRPr="00000000">
        <w:rPr>
          <w:rtl w:val="0"/>
        </w:rPr>
        <w:t xml:space="preserve">Hablamos mal</w:t>
      </w:r>
    </w:p>
    <w:p w:rsidR="00000000" w:rsidDel="00000000" w:rsidP="00000000" w:rsidRDefault="00000000" w:rsidRPr="00000000">
      <w:pPr>
        <w:numPr>
          <w:ilvl w:val="0"/>
          <w:numId w:val="48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Hablamos mal de estas personas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Criticamos</w:t>
      </w:r>
    </w:p>
    <w:p w:rsidR="00000000" w:rsidDel="00000000" w:rsidP="00000000" w:rsidRDefault="00000000" w:rsidRPr="00000000">
      <w:pPr>
        <w:numPr>
          <w:ilvl w:val="1"/>
          <w:numId w:val="48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sus diferencias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cjxaa7aindbw" w:id="32"/>
      <w:bookmarkEnd w:id="32"/>
      <w:r w:rsidDel="00000000" w:rsidR="00000000" w:rsidRPr="00000000">
        <w:rPr>
          <w:rtl w:val="0"/>
        </w:rPr>
        <w:t xml:space="preserve">Hacemos daño a estas personas</w:t>
      </w:r>
    </w:p>
    <w:p w:rsidR="00000000" w:rsidDel="00000000" w:rsidP="00000000" w:rsidRDefault="00000000" w:rsidRPr="00000000">
      <w:pPr>
        <w:numPr>
          <w:ilvl w:val="0"/>
          <w:numId w:val="5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sentimos tan mal</w:t>
      </w:r>
    </w:p>
    <w:p w:rsidR="00000000" w:rsidDel="00000000" w:rsidP="00000000" w:rsidRDefault="00000000" w:rsidRPr="00000000">
      <w:pPr>
        <w:numPr>
          <w:ilvl w:val="1"/>
          <w:numId w:val="5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les lastimamos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zdidly892jj6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¿Por qué?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hacemos esto?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diferenciamos, menospreciamos y tratamos mal a otros?</w:t>
      </w:r>
    </w:p>
    <w:p w:rsidR="00000000" w:rsidDel="00000000" w:rsidP="00000000" w:rsidRDefault="00000000" w:rsidRPr="00000000">
      <w:pPr>
        <w:numPr>
          <w:ilvl w:val="0"/>
          <w:numId w:val="1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contestar, vemos dos de las preguntas</w:t>
      </w:r>
    </w:p>
    <w:p w:rsidR="00000000" w:rsidDel="00000000" w:rsidP="00000000" w:rsidRDefault="00000000" w:rsidRPr="00000000">
      <w:pPr>
        <w:numPr>
          <w:ilvl w:val="1"/>
          <w:numId w:val="1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grandes de nuestra existencia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b0v3bn60cxle" w:id="34"/>
      <w:bookmarkEnd w:id="34"/>
      <w:r w:rsidDel="00000000" w:rsidR="00000000" w:rsidRPr="00000000">
        <w:rPr>
          <w:rtl w:val="0"/>
        </w:rPr>
        <w:t xml:space="preserve">Identidad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nuestra identidad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 soy yo?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Basamos nuestra identidad en lo que somos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Físicamente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Mentalmente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Raza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Culturalmente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Económicamente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Profesionalmente</w:t>
      </w:r>
    </w:p>
    <w:p w:rsidR="00000000" w:rsidDel="00000000" w:rsidP="00000000" w:rsidRDefault="00000000" w:rsidRPr="00000000">
      <w:pPr>
        <w:numPr>
          <w:ilvl w:val="1"/>
          <w:numId w:val="4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Edad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Este paquete llega a ser lo que yo soy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ofzrpzqnc808" w:id="35"/>
      <w:bookmarkEnd w:id="35"/>
      <w:r w:rsidDel="00000000" w:rsidR="00000000" w:rsidRPr="00000000">
        <w:rPr>
          <w:rtl w:val="0"/>
        </w:rPr>
        <w:t xml:space="preserve">Valor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Buscamos valor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¿Cuánto valgo yo?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soy especial?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me hace valer?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Fijamos nuestro valor en lo que somos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mismo que nos da nuestra identidad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Físico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Mental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Raza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Cultural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Económica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Profesional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Edad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Asignamos valor a lo que somos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soy es importante</w:t>
      </w:r>
    </w:p>
    <w:p w:rsidR="00000000" w:rsidDel="00000000" w:rsidP="00000000" w:rsidRDefault="00000000" w:rsidRPr="00000000">
      <w:pPr>
        <w:numPr>
          <w:ilvl w:val="0"/>
          <w:numId w:val="4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parte por quitar valor de lo que son los demás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que tú eres vale menos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 diferente de lo que yo soy</w:t>
      </w:r>
    </w:p>
    <w:p w:rsidR="00000000" w:rsidDel="00000000" w:rsidP="00000000" w:rsidRDefault="00000000" w:rsidRPr="00000000">
      <w:pPr>
        <w:numPr>
          <w:ilvl w:val="1"/>
          <w:numId w:val="4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yo soy vale más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hallar identidad y valor propia, distinguimos entre nosotros y ellos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s98dimhueagx" w:id="36"/>
      <w:bookmarkEnd w:id="36"/>
      <w:r w:rsidDel="00000000" w:rsidR="00000000" w:rsidRPr="00000000">
        <w:rPr>
          <w:b w:val="1"/>
          <w:sz w:val="27"/>
          <w:szCs w:val="27"/>
          <w:rtl w:val="0"/>
        </w:rPr>
        <w:t xml:space="preserve">No existen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hay distinción entre</w:t>
      </w:r>
    </w:p>
    <w:p w:rsidR="00000000" w:rsidDel="00000000" w:rsidP="00000000" w:rsidRDefault="00000000" w:rsidRPr="00000000">
      <w:pPr>
        <w:numPr>
          <w:ilvl w:val="0"/>
          <w:numId w:val="4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Todas las diferencias</w:t>
      </w:r>
    </w:p>
    <w:p w:rsidR="00000000" w:rsidDel="00000000" w:rsidP="00000000" w:rsidRDefault="00000000" w:rsidRPr="00000000">
      <w:pPr>
        <w:numPr>
          <w:ilvl w:val="1"/>
          <w:numId w:val="4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usamos para distinguirnos y sentirnos superiores</w:t>
      </w:r>
    </w:p>
    <w:p w:rsidR="00000000" w:rsidDel="00000000" w:rsidP="00000000" w:rsidRDefault="00000000" w:rsidRPr="00000000">
      <w:pPr>
        <w:numPr>
          <w:ilvl w:val="0"/>
          <w:numId w:val="4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existen en la familia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7xgr1vf54xt2" w:id="37"/>
      <w:bookmarkEnd w:id="37"/>
      <w:r w:rsidDel="00000000" w:rsidR="00000000" w:rsidRPr="00000000">
        <w:rPr>
          <w:rtl w:val="0"/>
        </w:rPr>
        <w:t xml:space="preserve">Es pecado</w:t>
      </w:r>
    </w:p>
    <w:p w:rsidR="00000000" w:rsidDel="00000000" w:rsidP="00000000" w:rsidRDefault="00000000" w:rsidRPr="00000000">
      <w:pPr>
        <w:numPr>
          <w:ilvl w:val="0"/>
          <w:numId w:val="3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y sentir así es pecado</w:t>
      </w:r>
    </w:p>
    <w:p w:rsidR="00000000" w:rsidDel="00000000" w:rsidP="00000000" w:rsidRDefault="00000000" w:rsidRPr="00000000">
      <w:pPr>
        <w:numPr>
          <w:ilvl w:val="1"/>
          <w:numId w:val="3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hijo de Dios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q69vpcluf63d" w:id="38"/>
      <w:bookmarkEnd w:id="38"/>
      <w:r w:rsidDel="00000000" w:rsidR="00000000" w:rsidRPr="00000000">
        <w:rPr>
          <w:rtl w:val="0"/>
        </w:rPr>
        <w:t xml:space="preserve">Llamada a arrepentirnos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este pecado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y aceptar que es pecado</w:t>
      </w:r>
    </w:p>
    <w:p w:rsidR="00000000" w:rsidDel="00000000" w:rsidP="00000000" w:rsidRDefault="00000000" w:rsidRPr="00000000">
      <w:pPr>
        <w:numPr>
          <w:ilvl w:val="1"/>
          <w:numId w:val="1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Desobediencia</w:t>
      </w:r>
    </w:p>
    <w:p w:rsidR="00000000" w:rsidDel="00000000" w:rsidP="00000000" w:rsidRDefault="00000000" w:rsidRPr="00000000">
      <w:pPr>
        <w:numPr>
          <w:ilvl w:val="0"/>
          <w:numId w:val="1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que lo vamos a dejar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uxw8iy4zn69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En la familia de Dios, sólo hay una distinción que importa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 en Cristo o afuera de Cristo</w:t>
      </w:r>
    </w:p>
    <w:p w:rsidR="00000000" w:rsidDel="00000000" w:rsidP="00000000" w:rsidRDefault="00000000" w:rsidRPr="00000000">
      <w:pPr>
        <w:numPr>
          <w:ilvl w:val="0"/>
          <w:numId w:val="1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una cosa que distingue y diferencia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Sólo hay una distinción que existe</w:t>
      </w:r>
    </w:p>
    <w:p w:rsidR="00000000" w:rsidDel="00000000" w:rsidP="00000000" w:rsidRDefault="00000000" w:rsidRPr="00000000">
      <w:pPr>
        <w:numPr>
          <w:ilvl w:val="2"/>
          <w:numId w:val="12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que es válida</w:t>
      </w:r>
    </w:p>
    <w:p w:rsidR="00000000" w:rsidDel="00000000" w:rsidP="00000000" w:rsidRDefault="00000000" w:rsidRPr="00000000">
      <w:pPr>
        <w:numPr>
          <w:ilvl w:val="1"/>
          <w:numId w:val="1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reemplace todas las demás distinciones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zhlu9q8tb6qg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Adentro o afuera de Cristo</w:t>
      </w:r>
    </w:p>
    <w:p w:rsidR="00000000" w:rsidDel="00000000" w:rsidP="00000000" w:rsidRDefault="00000000" w:rsidRPr="00000000">
      <w:pPr>
        <w:numPr>
          <w:ilvl w:val="0"/>
          <w:numId w:val="5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 texto habla de dos diferencias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Adentro y afuera de Cristo</w:t>
      </w:r>
    </w:p>
    <w:p w:rsidR="00000000" w:rsidDel="00000000" w:rsidP="00000000" w:rsidRDefault="00000000" w:rsidRPr="00000000">
      <w:pPr>
        <w:numPr>
          <w:ilvl w:val="0"/>
          <w:numId w:val="5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va a decir que solo estas dos importan</w:t>
      </w:r>
    </w:p>
    <w:p w:rsidR="00000000" w:rsidDel="00000000" w:rsidP="00000000" w:rsidRDefault="00000000" w:rsidRPr="00000000">
      <w:pPr>
        <w:numPr>
          <w:ilvl w:val="1"/>
          <w:numId w:val="5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son las únicas distinciones reales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Cristo (el Mesías) es todo,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ver con Cristo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Jesús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su relación con Él</w:t>
      </w:r>
    </w:p>
    <w:p w:rsidR="00000000" w:rsidDel="00000000" w:rsidP="00000000" w:rsidRDefault="00000000" w:rsidRPr="00000000">
      <w:pPr>
        <w:numPr>
          <w:ilvl w:val="0"/>
          <w:numId w:val="2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única diferencia real entre las personas</w:t>
      </w:r>
    </w:p>
    <w:p w:rsidR="00000000" w:rsidDel="00000000" w:rsidP="00000000" w:rsidRDefault="00000000" w:rsidRPr="00000000">
      <w:pPr>
        <w:numPr>
          <w:ilvl w:val="1"/>
          <w:numId w:val="2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Tiene que ver con Jesús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rbybfkf9xdh9" w:id="41"/>
      <w:bookmarkEnd w:id="41"/>
      <w:r w:rsidDel="00000000" w:rsidR="00000000" w:rsidRPr="00000000">
        <w:rPr>
          <w:rtl w:val="0"/>
        </w:rPr>
        <w:t xml:space="preserve">En Cristo</w:t>
      </w:r>
    </w:p>
    <w:p w:rsidR="00000000" w:rsidDel="00000000" w:rsidP="00000000" w:rsidRDefault="00000000" w:rsidRPr="00000000">
      <w:pPr>
        <w:pBdr/>
        <w:spacing w:line="384.00000000000006" w:lineRule="auto"/>
        <w:ind w:left="520" w:right="520" w:firstLine="0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en todos.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Específicamente su relación con Él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 es la frase que describe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hijos de Dios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Están en Cristo</w:t>
      </w:r>
    </w:p>
    <w:p w:rsidR="00000000" w:rsidDel="00000000" w:rsidP="00000000" w:rsidRDefault="00000000" w:rsidRPr="00000000">
      <w:pPr>
        <w:numPr>
          <w:ilvl w:val="2"/>
          <w:numId w:val="30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Cristo está en ellos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que han tomado la decisión de entregarse a Él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única distinción real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única que tiene que ver con la realidad</w:t>
      </w:r>
    </w:p>
    <w:p w:rsidR="00000000" w:rsidDel="00000000" w:rsidP="00000000" w:rsidRDefault="00000000" w:rsidRPr="00000000">
      <w:pPr>
        <w:numPr>
          <w:ilvl w:val="0"/>
          <w:numId w:val="30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estás en Cristo</w:t>
      </w:r>
    </w:p>
    <w:p w:rsidR="00000000" w:rsidDel="00000000" w:rsidP="00000000" w:rsidRDefault="00000000" w:rsidRPr="00000000">
      <w:pPr>
        <w:numPr>
          <w:ilvl w:val="1"/>
          <w:numId w:val="30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si todavía no estás en Él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7fp7wedaad8t" w:id="42"/>
      <w:bookmarkEnd w:id="42"/>
      <w:r w:rsidDel="00000000" w:rsidR="00000000" w:rsidRPr="00000000">
        <w:rPr>
          <w:rtl w:val="0"/>
        </w:rPr>
        <w:t xml:space="preserve">Afuera de Cristo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hablar de los que están en Cristo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Implícitamente habla de los que están afuera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Somos iguales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malos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Hemos rebelado contra el Rey del universo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desobedecemos en formas destructivas constantemente</w:t>
      </w:r>
    </w:p>
    <w:p w:rsidR="00000000" w:rsidDel="00000000" w:rsidP="00000000" w:rsidRDefault="00000000" w:rsidRPr="00000000">
      <w:pPr>
        <w:numPr>
          <w:ilvl w:val="0"/>
          <w:numId w:val="33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desesperadamente perdidos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Enemigos de Dios</w:t>
      </w:r>
    </w:p>
    <w:p w:rsidR="00000000" w:rsidDel="00000000" w:rsidP="00000000" w:rsidRDefault="00000000" w:rsidRPr="00000000">
      <w:pPr>
        <w:numPr>
          <w:ilvl w:val="1"/>
          <w:numId w:val="33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Destinado al infierno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8lz676kj6wi4" w:id="43"/>
      <w:bookmarkEnd w:id="43"/>
      <w:r w:rsidDel="00000000" w:rsidR="00000000" w:rsidRPr="00000000">
        <w:rPr>
          <w:b w:val="1"/>
          <w:sz w:val="27"/>
          <w:szCs w:val="27"/>
          <w:rtl w:val="0"/>
        </w:rPr>
        <w:t xml:space="preserve">Somos uno e igual en Cristo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agb4hi3sn3f" w:id="44"/>
      <w:bookmarkEnd w:id="44"/>
      <w:r w:rsidDel="00000000" w:rsidR="00000000" w:rsidRPr="00000000">
        <w:rPr>
          <w:rtl w:val="0"/>
        </w:rPr>
        <w:t xml:space="preserve">Uno en Cristo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lo mismo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unidos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de la misma familia</w:t>
      </w:r>
    </w:p>
    <w:p w:rsidR="00000000" w:rsidDel="00000000" w:rsidP="00000000" w:rsidRDefault="00000000" w:rsidRPr="00000000">
      <w:pPr>
        <w:numPr>
          <w:ilvl w:val="0"/>
          <w:numId w:val="19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somos más que cualquier otra cosa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hijos de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que nacionalidad, raza, clase, profesión, educación, cuerpo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9hziez5pn40u" w:id="45"/>
      <w:bookmarkEnd w:id="45"/>
      <w:r w:rsidDel="00000000" w:rsidR="00000000" w:rsidRPr="00000000">
        <w:rPr>
          <w:rtl w:val="0"/>
        </w:rPr>
        <w:t xml:space="preserve">Igual en Cristo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Igual si estamos en Cristo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mismo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Ninguna otra diferencia importa</w:t>
      </w:r>
    </w:p>
    <w:p w:rsidR="00000000" w:rsidDel="00000000" w:rsidP="00000000" w:rsidRDefault="00000000" w:rsidRPr="00000000">
      <w:pPr>
        <w:numPr>
          <w:ilvl w:val="0"/>
          <w:numId w:val="36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en Cristo, somos iguales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identidad principal es la de estar en Él</w:t>
      </w:r>
    </w:p>
    <w:p w:rsidR="00000000" w:rsidDel="00000000" w:rsidP="00000000" w:rsidRDefault="00000000" w:rsidRPr="00000000">
      <w:pPr>
        <w:numPr>
          <w:ilvl w:val="1"/>
          <w:numId w:val="36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todos los que están en Cristo tienen esta identidad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ti3sv4qmv2k" w:id="46"/>
      <w:bookmarkEnd w:id="46"/>
      <w:r w:rsidDel="00000000" w:rsidR="00000000" w:rsidRPr="00000000">
        <w:rPr>
          <w:rtl w:val="0"/>
        </w:rPr>
        <w:t xml:space="preserve">Identidad y valor en Cristo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nuestra identidad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estar en Cristo</w:t>
      </w:r>
    </w:p>
    <w:p w:rsidR="00000000" w:rsidDel="00000000" w:rsidP="00000000" w:rsidRDefault="00000000" w:rsidRPr="00000000">
      <w:pPr>
        <w:numPr>
          <w:ilvl w:val="2"/>
          <w:numId w:val="37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hijos de Dios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la identidad sobre todos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tengo que aferrarme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mis distinciones humanas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una identidad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identidad nos da valor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hijos de Dios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que están en Cristo</w:t>
      </w:r>
    </w:p>
    <w:p w:rsidR="00000000" w:rsidDel="00000000" w:rsidP="00000000" w:rsidRDefault="00000000" w:rsidRPr="00000000">
      <w:pPr>
        <w:numPr>
          <w:ilvl w:val="0"/>
          <w:numId w:val="3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tengo que sentirme superior ni bajar a otros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tener valor propio</w:t>
      </w:r>
    </w:p>
    <w:p w:rsidR="00000000" w:rsidDel="00000000" w:rsidP="00000000" w:rsidRDefault="00000000" w:rsidRPr="00000000">
      <w:pPr>
        <w:numPr>
          <w:ilvl w:val="1"/>
          <w:numId w:val="3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los más valorables en todo el universo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f72lo3trxd2u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Entonces, solo hay dos clasificaciones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realmente son reales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realmente importan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de Cristo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Cristo, no existe ninguna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las distinciones humanas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usamos para poner a todos e diferentes categorías.</w:t>
      </w:r>
    </w:p>
    <w:p w:rsidR="00000000" w:rsidDel="00000000" w:rsidP="00000000" w:rsidRDefault="00000000" w:rsidRPr="00000000">
      <w:pPr>
        <w:numPr>
          <w:ilvl w:val="0"/>
          <w:numId w:val="4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Porqué Cristo nos une,</w:t>
      </w:r>
    </w:p>
    <w:p w:rsidR="00000000" w:rsidDel="00000000" w:rsidP="00000000" w:rsidRDefault="00000000" w:rsidRPr="00000000">
      <w:pPr>
        <w:numPr>
          <w:ilvl w:val="1"/>
          <w:numId w:val="4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da nuestra identidad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b76cnp8rxnmj" w:id="48"/>
      <w:bookmarkEnd w:id="48"/>
      <w:r w:rsidDel="00000000" w:rsidR="00000000" w:rsidRPr="00000000">
        <w:rPr>
          <w:rtl w:val="0"/>
        </w:rPr>
        <w:t xml:space="preserve">¿Cómo nos lleva esta distinción a tratar a los demás?</w:t>
      </w:r>
    </w:p>
    <w:p w:rsidR="00000000" w:rsidDel="00000000" w:rsidP="00000000" w:rsidRDefault="00000000" w:rsidRPr="00000000">
      <w:pPr>
        <w:numPr>
          <w:ilvl w:val="0"/>
          <w:numId w:val="45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Humildad y gracia</w:t>
      </w:r>
    </w:p>
    <w:p w:rsidR="00000000" w:rsidDel="00000000" w:rsidP="00000000" w:rsidRDefault="00000000" w:rsidRPr="00000000">
      <w:pPr>
        <w:numPr>
          <w:ilvl w:val="1"/>
          <w:numId w:val="45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distinción no nos lleva a menospreciar a nadie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e6mi8irtrel5" w:id="49"/>
      <w:bookmarkEnd w:id="49"/>
      <w:r w:rsidDel="00000000" w:rsidR="00000000" w:rsidRPr="00000000">
        <w:rPr>
          <w:rtl w:val="0"/>
        </w:rPr>
        <w:t xml:space="preserve">Nos da humildad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por la gracia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escoge, salva, perdona, llena, adopta, ama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merecemos</w:t>
      </w:r>
    </w:p>
    <w:p w:rsidR="00000000" w:rsidDel="00000000" w:rsidP="00000000" w:rsidRDefault="00000000" w:rsidRPr="00000000">
      <w:pPr>
        <w:numPr>
          <w:ilvl w:val="0"/>
          <w:numId w:val="27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podemos sentir superior a otro</w:t>
      </w:r>
    </w:p>
    <w:p w:rsidR="00000000" w:rsidDel="00000000" w:rsidP="00000000" w:rsidRDefault="00000000" w:rsidRPr="00000000">
      <w:pPr>
        <w:numPr>
          <w:ilvl w:val="1"/>
          <w:numId w:val="27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uno o el otro ha recibido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ldrodqnikq1n" w:id="50"/>
      <w:bookmarkEnd w:id="50"/>
      <w:r w:rsidDel="00000000" w:rsidR="00000000" w:rsidRPr="00000000">
        <w:rPr>
          <w:rtl w:val="0"/>
        </w:rPr>
        <w:t xml:space="preserve">Tratamos con gracia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Afuera de Cristo nos lleva a querer rescatarlo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Adentro de Cristo nos llena de gratitud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sentir que somos uno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familia</w:t>
      </w:r>
    </w:p>
    <w:p w:rsidR="00000000" w:rsidDel="00000000" w:rsidP="00000000" w:rsidRDefault="00000000" w:rsidRPr="00000000">
      <w:pPr>
        <w:numPr>
          <w:ilvl w:val="0"/>
          <w:numId w:val="3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eres mi hermano</w:t>
      </w:r>
    </w:p>
    <w:p w:rsidR="00000000" w:rsidDel="00000000" w:rsidP="00000000" w:rsidRDefault="00000000" w:rsidRPr="00000000">
      <w:pPr>
        <w:numPr>
          <w:ilvl w:val="1"/>
          <w:numId w:val="3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podrías ser mi hermano</w:t>
      </w:r>
    </w:p>
    <w:p w:rsidR="00000000" w:rsidDel="00000000" w:rsidP="00000000" w:rsidRDefault="00000000" w:rsidRPr="00000000">
      <w:pPr>
        <w:pStyle w:val="Heading4"/>
        <w:pBdr/>
        <w:ind w:left="300" w:right="300" w:firstLine="0"/>
        <w:contextualSpacing w:val="0"/>
        <w:rPr/>
      </w:pPr>
      <w:bookmarkStart w:colFirst="0" w:colLast="0" w:name="_cvfyr31k1r70" w:id="51"/>
      <w:bookmarkEnd w:id="51"/>
      <w:r w:rsidDel="00000000" w:rsidR="00000000" w:rsidRPr="00000000">
        <w:rPr>
          <w:rtl w:val="0"/>
        </w:rPr>
        <w:t xml:space="preserve">Transforma como nos tratamos</w:t>
      </w:r>
    </w:p>
    <w:p w:rsidR="00000000" w:rsidDel="00000000" w:rsidP="00000000" w:rsidRDefault="00000000" w:rsidRPr="00000000">
      <w:pPr>
        <w:numPr>
          <w:ilvl w:val="0"/>
          <w:numId w:val="4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Especialmente cuando somos diferentes</w:t>
      </w:r>
    </w:p>
    <w:p w:rsidR="00000000" w:rsidDel="00000000" w:rsidP="00000000" w:rsidRDefault="00000000" w:rsidRPr="00000000">
      <w:pPr>
        <w:pStyle w:val="Heading2"/>
        <w:pBdr/>
        <w:spacing w:after="160" w:before="300" w:line="384.00000000000006" w:lineRule="auto"/>
        <w:ind w:left="300" w:right="300" w:firstLine="0"/>
        <w:contextualSpacing w:val="0"/>
        <w:rPr>
          <w:b w:val="1"/>
          <w:color w:val="000000"/>
          <w:sz w:val="36"/>
          <w:szCs w:val="36"/>
        </w:rPr>
      </w:pPr>
      <w:bookmarkStart w:colFirst="0" w:colLast="0" w:name="_297tosxfrll" w:id="52"/>
      <w:bookmarkEnd w:id="5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Ver a la gente como Dios la ve</w:t>
      </w:r>
    </w:p>
    <w:p w:rsidR="00000000" w:rsidDel="00000000" w:rsidP="00000000" w:rsidRDefault="00000000" w:rsidRPr="00000000">
      <w:pPr>
        <w:numPr>
          <w:ilvl w:val="0"/>
          <w:numId w:val="24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o alejados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qhdme93l2i5m" w:id="53"/>
      <w:bookmarkEnd w:id="53"/>
      <w:r w:rsidDel="00000000" w:rsidR="00000000" w:rsidRPr="00000000">
        <w:rPr>
          <w:b w:val="1"/>
          <w:sz w:val="27"/>
          <w:szCs w:val="27"/>
          <w:rtl w:val="0"/>
        </w:rPr>
        <w:t xml:space="preserve">No-Cristiano: Entrar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pienses que te hace ser bueno o mejor que otros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vale nada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Recibe lo único que te pone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un estado elevado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Aceptar la identidad de Cristo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hijo de Dios</w:t>
      </w:r>
    </w:p>
    <w:p w:rsidR="00000000" w:rsidDel="00000000" w:rsidP="00000000" w:rsidRDefault="00000000" w:rsidRPr="00000000">
      <w:pPr>
        <w:numPr>
          <w:ilvl w:val="0"/>
          <w:numId w:val="22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Entregarse a Jesús y decidir seguirle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2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pBdr/>
        <w:spacing w:after="160"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hs89g9axqp3a" w:id="54"/>
      <w:bookmarkEnd w:id="54"/>
      <w:r w:rsidDel="00000000" w:rsidR="00000000" w:rsidRPr="00000000">
        <w:rPr>
          <w:b w:val="1"/>
          <w:sz w:val="27"/>
          <w:szCs w:val="27"/>
          <w:rtl w:val="0"/>
        </w:rPr>
        <w:t xml:space="preserve">Cristiano:Ver a la gente como Dios la ve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a los demás con las dos categorías que tienen Dios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que sientes las diferencias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Rechazar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pecado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Pedir, orar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ti y por la persona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Sonreír y saludar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102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sientes esa sensación de disgusto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74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mi hermano hijo de mi padre</w:t>
      </w:r>
    </w:p>
    <w:p w:rsidR="00000000" w:rsidDel="00000000" w:rsidP="00000000" w:rsidRDefault="00000000" w:rsidRPr="00000000">
      <w:pPr>
        <w:numPr>
          <w:ilvl w:val="2"/>
          <w:numId w:val="1"/>
        </w:numPr>
        <w:pBdr/>
        <w:ind w:left="2460" w:right="30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necesita ser adoptado por mi padre</w:t>
      </w:r>
    </w:p>
    <w:p w:rsidR="00000000" w:rsidDel="00000000" w:rsidP="00000000" w:rsidRDefault="00000000" w:rsidRPr="00000000">
      <w:pPr>
        <w:pStyle w:val="Heading3"/>
        <w:pBdr/>
        <w:spacing w:before="300" w:line="384.00000000000006" w:lineRule="auto"/>
        <w:ind w:left="300" w:right="300" w:firstLine="0"/>
        <w:contextualSpacing w:val="0"/>
        <w:rPr>
          <w:b w:val="1"/>
          <w:sz w:val="27"/>
          <w:szCs w:val="27"/>
        </w:rPr>
      </w:pPr>
      <w:bookmarkStart w:colFirst="0" w:colLast="0" w:name="_f4jfdkrepbw" w:id="55"/>
      <w:bookmarkEnd w:id="55"/>
      <w:r w:rsidDel="00000000" w:rsidR="00000000" w:rsidRPr="00000000">
        <w:rPr>
          <w:b w:val="1"/>
          <w:sz w:val="27"/>
          <w:szCs w:val="27"/>
          <w:rtl w:val="0"/>
        </w:rPr>
        <w:t xml:space="preserve">Comunión: Por Cristo y la cruz podemos ser hijos de Dios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