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t2dd79gyg8i7" w:id="0"/>
      <w:bookmarkEnd w:id="0"/>
      <w:r w:rsidDel="00000000" w:rsidR="00000000" w:rsidRPr="00000000">
        <w:rPr>
          <w:rtl w:val="0"/>
        </w:rPr>
        <w:t xml:space="preserve">La Historias en la Historia #17 — Levantado para Dar Vida — Estudio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pff9j1nmj8dw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Dios da vida a los que están muriendo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w3wju12k5je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La serpiente en el desierto</w:t>
      </w:r>
    </w:p>
    <w:p w:rsidR="00000000" w:rsidDel="00000000" w:rsidP="00000000" w:rsidRDefault="00000000" w:rsidRPr="00000000" w14:paraId="00000005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84.00000000000006" w:lineRule="auto"/>
        <w:contextualSpacing w:val="0"/>
        <w:rPr/>
      </w:pPr>
      <w:bookmarkStart w:colFirst="0" w:colLast="0" w:name="_lz6196k387h3" w:id="3"/>
      <w:bookmarkEnd w:id="3"/>
      <w:r w:rsidDel="00000000" w:rsidR="00000000" w:rsidRPr="00000000">
        <w:rPr>
          <w:rtl w:val="0"/>
        </w:rPr>
        <w:t xml:space="preserve">Números 21:4-9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pasó en esta historia?</w:t>
      </w:r>
    </w:p>
    <w:p w:rsidR="00000000" w:rsidDel="00000000" w:rsidP="00000000" w:rsidRDefault="00000000" w:rsidRPr="00000000" w14:paraId="00000007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llamó la atención de esta historia?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esta historia del caracter de Dios?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la humanidad, de nosotros mismos?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de cómo Dios salva?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795sufkngyow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Jesús: Levantado para dar vida</w:t>
      </w:r>
    </w:p>
    <w:p w:rsidR="00000000" w:rsidDel="00000000" w:rsidP="00000000" w:rsidRDefault="00000000" w:rsidRPr="00000000" w14:paraId="0000000D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line="384.00000000000006" w:lineRule="auto"/>
        <w:contextualSpacing w:val="0"/>
        <w:rPr/>
      </w:pPr>
      <w:bookmarkStart w:colFirst="0" w:colLast="0" w:name="_844ejj87uaub" w:id="5"/>
      <w:bookmarkEnd w:id="5"/>
      <w:r w:rsidDel="00000000" w:rsidR="00000000" w:rsidRPr="00000000">
        <w:rPr>
          <w:rtl w:val="0"/>
        </w:rPr>
        <w:t xml:space="preserve">Juan 3:1-21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necesitamos nacer de nuevo?</w:t>
      </w:r>
    </w:p>
    <w:p w:rsidR="00000000" w:rsidDel="00000000" w:rsidP="00000000" w:rsidRDefault="00000000" w:rsidRPr="00000000" w14:paraId="0000000F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significa nacer de nuevo?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¿En qué es parecido Jesús a la serpiente en el desierto?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vino al mundo Jesús?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aprendemos en este texto de nuestra rebeldía?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nos enseña este pasaje de la salvación que Jesús extiende?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aji8bnhu4o7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Debemos mirar a Jesús y viviremos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miramos a Jesús?</w:t>
      </w:r>
    </w:p>
    <w:p w:rsidR="00000000" w:rsidDel="00000000" w:rsidP="00000000" w:rsidRDefault="00000000" w:rsidRPr="00000000" w14:paraId="00000017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x2ee9ww0gmdl" w:id="7"/>
      <w:bookmarkEnd w:id="7"/>
      <w:r w:rsidDel="00000000" w:rsidR="00000000" w:rsidRPr="00000000">
        <w:rPr>
          <w:color w:val="333333"/>
          <w:sz w:val="27"/>
          <w:szCs w:val="27"/>
          <w:rtl w:val="0"/>
        </w:rPr>
        <w:t xml:space="preserve">No-Cristiano: Mirarlo e invocarlo, y recibir vida</w:t>
      </w:r>
    </w:p>
    <w:p w:rsidR="00000000" w:rsidDel="00000000" w:rsidP="00000000" w:rsidRDefault="00000000" w:rsidRPr="00000000" w14:paraId="00000018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bookmarkStart w:colFirst="0" w:colLast="0" w:name="_evxrvfqmfjun" w:id="8"/>
      <w:bookmarkEnd w:id="8"/>
      <w:r w:rsidDel="00000000" w:rsidR="00000000" w:rsidRPr="00000000">
        <w:rPr>
          <w:rtl w:val="0"/>
        </w:rPr>
        <w:t xml:space="preserve">Hechos 22:16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la muerte se acerca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te das cuenta de lo perdido que estás sin Él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alces tus ojos a Cristo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Allí en la cruz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te entregues a Él y decidas seguirle</w:t>
      </w:r>
    </w:p>
    <w:p w:rsidR="00000000" w:rsidDel="00000000" w:rsidP="00000000" w:rsidRDefault="00000000" w:rsidRPr="00000000" w14:paraId="0000001E">
      <w:pPr>
        <w:numPr>
          <w:ilvl w:val="2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F">
      <w:pPr>
        <w:numPr>
          <w:ilvl w:val="3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88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vida</w:t>
      </w:r>
    </w:p>
    <w:p w:rsidR="00000000" w:rsidDel="00000000" w:rsidP="00000000" w:rsidRDefault="00000000" w:rsidRPr="00000000" w14:paraId="00000021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el hijo amado, aceptado, perdonado de Dios</w:t>
      </w:r>
    </w:p>
    <w:p w:rsidR="00000000" w:rsidDel="00000000" w:rsidP="00000000" w:rsidRDefault="00000000" w:rsidRPr="00000000" w14:paraId="00000022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Serás nuevo</w:t>
      </w:r>
    </w:p>
    <w:p w:rsidR="00000000" w:rsidDel="00000000" w:rsidP="00000000" w:rsidRDefault="00000000" w:rsidRPr="00000000" w14:paraId="00000023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Estarás lleno del Espíritu de tu Padre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y130gay6wzgz" w:id="9"/>
      <w:bookmarkEnd w:id="9"/>
      <w:r w:rsidDel="00000000" w:rsidR="00000000" w:rsidRPr="00000000">
        <w:rPr>
          <w:color w:val="333333"/>
          <w:sz w:val="27"/>
          <w:szCs w:val="27"/>
          <w:rtl w:val="0"/>
        </w:rPr>
        <w:t xml:space="preserve">Cristiano: Invocarlo en momentos de debilidad</w:t>
      </w:r>
    </w:p>
    <w:p w:rsidR="00000000" w:rsidDel="00000000" w:rsidP="00000000" w:rsidRDefault="00000000" w:rsidRPr="00000000" w14:paraId="00000026">
      <w:pPr>
        <w:pStyle w:val="Heading6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/>
      </w:pPr>
      <w:bookmarkStart w:colFirst="0" w:colLast="0" w:name="_9euc9d63rr6j" w:id="10"/>
      <w:bookmarkEnd w:id="10"/>
      <w:r w:rsidDel="00000000" w:rsidR="00000000" w:rsidRPr="00000000">
        <w:rPr>
          <w:rtl w:val="0"/>
        </w:rPr>
        <w:t xml:space="preserve">Hebreos 2:17-18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la muerte se acerca</w:t>
      </w:r>
    </w:p>
    <w:p w:rsidR="00000000" w:rsidDel="00000000" w:rsidP="00000000" w:rsidRDefault="00000000" w:rsidRPr="00000000" w14:paraId="00000028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la muerte de los malos deseos y la carne viene</w:t>
      </w:r>
    </w:p>
    <w:p w:rsidR="00000000" w:rsidDel="00000000" w:rsidP="00000000" w:rsidRDefault="00000000" w:rsidRPr="00000000" w14:paraId="0000002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sientes que no puedes resistir</w:t>
      </w:r>
    </w:p>
    <w:p w:rsidR="00000000" w:rsidDel="00000000" w:rsidP="00000000" w:rsidRDefault="00000000" w:rsidRPr="00000000" w14:paraId="0000002A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tus emociones te van llevando como la marea</w:t>
      </w:r>
    </w:p>
    <w:p w:rsidR="00000000" w:rsidDel="00000000" w:rsidP="00000000" w:rsidRDefault="00000000" w:rsidRPr="00000000" w14:paraId="0000002B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 quieres leer la biblia ni orar</w:t>
      </w:r>
    </w:p>
    <w:p w:rsidR="00000000" w:rsidDel="00000000" w:rsidP="00000000" w:rsidRDefault="00000000" w:rsidRPr="00000000" w14:paraId="0000002C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Cuando no deseas continuar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Mirar a Él</w:t>
      </w:r>
    </w:p>
    <w:p w:rsidR="00000000" w:rsidDel="00000000" w:rsidP="00000000" w:rsidRDefault="00000000" w:rsidRPr="00000000" w14:paraId="0000002E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Hablar con Él</w:t>
      </w:r>
    </w:p>
    <w:p w:rsidR="00000000" w:rsidDel="00000000" w:rsidP="00000000" w:rsidRDefault="00000000" w:rsidRPr="00000000" w14:paraId="0000002F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Expresarle lo que sientes</w:t>
      </w:r>
    </w:p>
    <w:p w:rsidR="00000000" w:rsidDel="00000000" w:rsidP="00000000" w:rsidRDefault="00000000" w:rsidRPr="00000000" w14:paraId="00000030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Dónde está tu cabeza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Pedirle ayuda</w:t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Recibirás vida</w:t>
      </w:r>
    </w:p>
    <w:p w:rsidR="00000000" w:rsidDel="00000000" w:rsidP="00000000" w:rsidRDefault="00000000" w:rsidRPr="00000000" w14:paraId="00000033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Te dará fuerza</w:t>
      </w:r>
    </w:p>
    <w:p w:rsidR="00000000" w:rsidDel="00000000" w:rsidP="00000000" w:rsidRDefault="00000000" w:rsidRPr="00000000" w14:paraId="00000034">
      <w:pPr>
        <w:numPr>
          <w:ilvl w:val="2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Para vencer a tu rebeldía</w:t>
      </w:r>
    </w:p>
    <w:p w:rsidR="00000000" w:rsidDel="00000000" w:rsidP="00000000" w:rsidRDefault="00000000" w:rsidRPr="00000000" w14:paraId="0000003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Vivirás como el hijo de Dios que eres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