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adwmke432cj9" w:id="0"/>
      <w:bookmarkEnd w:id="0"/>
      <w:r w:rsidDel="00000000" w:rsidR="00000000" w:rsidRPr="00000000">
        <w:rPr>
          <w:rtl w:val="0"/>
        </w:rPr>
        <w:t xml:space="preserve">The Stories in History #41 — How to Kill the Giants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zca0u229bv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wrx0whbn68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Jesus defeated the true giants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2:14-18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2:14-15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15:53-57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these verses say about the victory that Christ won?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giants that Christ defeated?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did He conquer them?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d41g5bnnot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3mk56ws8zbt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We can also fight and defeat these giants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Ephesians 6:10-20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 your attention about these verses?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our enemies?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they attack us?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enter the victory of Jesus?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fight against them?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yq2fibi15c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q6vzsa7p235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Enter the victory of Jesus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l1yx2g6owt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za25ges2fhiu" w:id="8"/>
      <w:bookmarkEnd w:id="8"/>
      <w:r w:rsidDel="00000000" w:rsidR="00000000" w:rsidRPr="00000000">
        <w:rPr>
          <w:color w:val="333333"/>
          <w:rtl w:val="0"/>
        </w:rPr>
        <w:t xml:space="preserve">Non-Christian: You enter by making your own decision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have not made a decision to follow Christ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find yourself outside His victory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enemies — Satan, death and your flesh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They defeat you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He offers you the victory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won over Satan, death and sin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you make your decision to follow Him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surrender to Him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receive all His victory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km3l8stl0w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aipdbwm5hgz" w:id="10"/>
      <w:bookmarkEnd w:id="10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You enter by fighting with courage and confidence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what area of your life are you paralyzed and defeated by your enemies?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Satan distracted you and diverted you?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sin in your flesh has become irresistible?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you fight and win the victory?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will you do?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