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v48f3t4nokud" w:id="0"/>
      <w:bookmarkEnd w:id="0"/>
      <w:r w:rsidDel="00000000" w:rsidR="00000000" w:rsidRPr="00000000">
        <w:rPr>
          <w:rtl w:val="0"/>
        </w:rPr>
        <w:t xml:space="preserve">La Historias en la Historia #60 — Esperanza en la Persecución y el Abandono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g9ascly1ok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x57lytlcuu8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Es normal que el hijo de Dios esté abandonado, sólo y perseguido por su fe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3:12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4:12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fue abandonados y perseguido Cristo?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¿Has sido abandonado o perseguido por tu fe y tu relación con Dios?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contar un ejemplo?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15:18-16:4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10:16-42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enseñando Jesús de la persecución?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0zy8iyrk42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qdrke45mzfa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reaccionamos?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diferentes reacciones que tenemos a la persecución y el abandono?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uk0zuytwkg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1nsw2fqdqkt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responder a la persecución y el abandono?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1:12-30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ser nuestro deseo en los momentos de la persecución?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en medio de la persecución?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5:10-12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nuestra actitud cuando somos perseguidos y abandonados por nuestra fe?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podríamos tener esta actitud?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7ez39973m9k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jxgrjvwzm5l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umnj8tx795v7" w:id="9"/>
      <w:bookmarkEnd w:id="9"/>
      <w:r w:rsidDel="00000000" w:rsidR="00000000" w:rsidRPr="00000000">
        <w:rPr>
          <w:color w:val="333333"/>
          <w:rtl w:val="0"/>
        </w:rPr>
        <w:t xml:space="preserve">No-Cristiano: Tomar tu decisión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decida seguirle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Reciba esta promesa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perseguido y abandonado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serás bendecido por Jesús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39xxhg40vq6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cgcjytem01o4" w:id="11"/>
      <w:bookmarkEnd w:id="11"/>
      <w:r w:rsidDel="00000000" w:rsidR="00000000" w:rsidRPr="00000000">
        <w:rPr>
          <w:color w:val="333333"/>
          <w:rtl w:val="0"/>
        </w:rPr>
        <w:t xml:space="preserve">Cristiano: Regocijarte en la persecución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debemos quejarnos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Nada de “pobre de mí”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Regocijemonos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Seamos fieles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Entreguemonos más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