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nwthgs5wyp11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#6 — Lo que más deseamos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8rj5mi32v8ta" w:id="1"/>
      <w:bookmarkEnd w:id="1"/>
      <w:r w:rsidDel="00000000" w:rsidR="00000000" w:rsidRPr="00000000">
        <w:rPr>
          <w:rtl w:val="0"/>
        </w:rPr>
        <w:t xml:space="preserve">Queremos ser importante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11:1-9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hicieron estas personas?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lo hicieron?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deseaban?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Dios?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lo hizo?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ve nuestro deseo de ser importantes y hacer cosas importantes?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xtfrjhtqngzk" w:id="2"/>
      <w:bookmarkEnd w:id="2"/>
      <w:r w:rsidDel="00000000" w:rsidR="00000000" w:rsidRPr="00000000">
        <w:rPr>
          <w:rtl w:val="0"/>
        </w:rPr>
        <w:t xml:space="preserve">Jesús nos enseña otro camino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2:1-11, Mateo 20:20-28, Mateo 23:1-12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Jesús?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lo hizo?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buscaba y deseaba?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consiguió Cristo?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podríamos imitar su ejemplo?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333333"/>
          <w:sz w:val="21"/>
          <w:szCs w:val="21"/>
          <w:u w:val="none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camino a la grandeza?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adzmkep2eol" w:id="3"/>
      <w:bookmarkEnd w:id="3"/>
      <w:r w:rsidDel="00000000" w:rsidR="00000000" w:rsidRPr="00000000">
        <w:rPr>
          <w:rtl w:val="0"/>
        </w:rPr>
        <w:t xml:space="preserve">Idea: Conseguimos lo que más deseamos cuando buscamos lo suyo en vez de lo nuestro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9:23-26 Mateo 19:16-30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soltar para seguir a Jesús?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tenemos que soltar lo nuestro para seguir a Jesús?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conseguimos cuando hacemos esto?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lahn739v3z0k" w:id="4"/>
      <w:bookmarkEnd w:id="4"/>
      <w:r w:rsidDel="00000000" w:rsidR="00000000" w:rsidRPr="00000000">
        <w:rPr>
          <w:rtl w:val="0"/>
        </w:rPr>
        <w:t xml:space="preserve">Aplicación: ¿Qué debemos hacer? — Buscar lo suyo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Dedicarnos a buscar el Reino de Jesús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perdamos nuestra vida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encontremos vida verdadera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2doegtt6cl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Entrar en el Reino de Jesús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encuentras fuera de Cristo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Fuera de vida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Fuera de propósito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Buscas y buscas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nunca estás satisfecho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Hasta que te entregas a Jesús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Entrarás en una vida de propósito y significado eterno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entrar en su Reino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it5kueep3cd1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¿Cómo puedes buscar más el Reino de Dios, y menos de lo tuyo?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ir1t96fw1sw" w:id="7"/>
      <w:bookmarkEnd w:id="7"/>
      <w:r w:rsidDel="00000000" w:rsidR="00000000" w:rsidRPr="00000000">
        <w:rPr>
          <w:color w:val="333333"/>
          <w:rtl w:val="0"/>
        </w:rPr>
        <w:t xml:space="preserve">Dejar de buscar lo tuyo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cosa más grande e importante en tu vida?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cual dedicas mucho de tu tiempo y energía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bajarle su importancia?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¿Quitarle su lugar en tu vida?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e5c4bask0ro" w:id="8"/>
      <w:bookmarkEnd w:id="8"/>
      <w:r w:rsidDel="00000000" w:rsidR="00000000" w:rsidRPr="00000000">
        <w:rPr>
          <w:color w:val="333333"/>
          <w:rtl w:val="0"/>
        </w:rPr>
        <w:t xml:space="preserve">Dar tu vida hoy más y más al reino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quienes estás guiando?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¿O podrías guiar?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¿Para quienes estás orando a diario?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¿O podrías estar orando?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quienes estás estudiando?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¿O podrías estudiar?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 para dar tu vida más al Reino de Jesús?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