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¿Quién Es Tu Jefe?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dfvf11htcg3a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5 ¿Quién es tu jefe?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pm7qh4tnwxpf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y8p1hgcrckvt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¿Quién es tu jefe?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jefe de trabajo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papa/mama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esposo/esposa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MISMO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27was7bxzxo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Tres opciones para nuestra vida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tu propio jefe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otra persona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estar sometido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c20pk76qmjl6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Nuestra tendencia es ser nuestro propio jefe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Tomo mis decisiones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lo que yo quiero hacer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Desde nacer hasta morir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Niños dicen 'No'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mayor, más sentimos que nadie nos mandará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que decidimos con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regresamos a esto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0" w:colFirst="0" w:name="h.509y5qf05lbz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Idea Grande: Tienes que escoger quién será tu jefe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o Dios o otra persona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o12yik8fo7lr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exige ser nuestro jefe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opcional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aceptarlo si quieres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por partes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aceptarlo a veces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vamos a ver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esperar a ver si te va a gustar lo que te pide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ietxaytjeep8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definición de la relación con Dios es someterte a Él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Él sea tu jefe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Él mande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que sea que pida, lo harás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jqnfmaefzmsj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Desde siempre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Propósito original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imagen para su gloria, es sumisión -- Génesis 1:26-27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Rechazamos su autoridad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Lucifer, Adan y Eva, y nosotros -- Romanos 3:23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Reconciliación es someternos a su autoridad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"Jesús es el Señor"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8hik7nd5yvzp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es Dios, tu no eres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rendirnos a su señorío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vamos a ser sus hijos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acepta hijos independientes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dv55gefzn9k4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pide entrega total de nosotros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Someternos a Él (decisión inicial) Hechos 2:38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Seguirle muriendo a nosotros mismos y levantando su Reino (Lucas 9:23-26)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i03wtz7j8meo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Lo resistimos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queremos ser el jefe de nuestra vida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resentimos por exigirlo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rebelamos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Huimos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Tratamos de ser nuestro propio jefe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Abiertamente o a lo suave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hgt20wmtn1p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Hacemos un relajo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cuesta estar en una relación correcta con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paz con Él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Arruinamos cosas buenas en nuestra vida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Oportunidades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Relaciones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mismos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8" w:colFirst="0" w:name="h.p753gx3vduyg" w:colLast="0"/>
      <w:bookmarkEnd w:id="18"/>
      <w:r w:rsidRPr="00000000" w:rsidR="00000000" w:rsidDel="00000000">
        <w:rPr>
          <w:sz w:val="36"/>
          <w:highlight w:val="white"/>
          <w:rtl w:val="0"/>
        </w:rPr>
        <w:t xml:space="preserve">Mateo 2:13-23: José Y Herodes -- Un contraste de sumisión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obediencia absoluta de José a la guía de Dios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rebeldía de Herodes — el querer ser Dios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se ve cuando intentamos ser el soberano de nuestra vida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nuestra voluntad a la fuerza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un relajo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Dios está orquestrando los eventos de la historia para cumplir su plan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r4y88ddef2fm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V13 Dios habla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Comunica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dirige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manda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kfqwbbti46xo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V14-15 José obedeció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Inmediatamente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cuestionar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Haciendo algo dificil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bir8mbag402e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V16-18 Herodes hace su voluntad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comunica (por desviar a los magos y mandar al niño)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Herodes toma sus propias decisiones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lo que Él quiere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pide ni consulta con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un relajo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tragedía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akp34k9gw7k6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V19-23 Comunicación y obediencia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sigue comunicando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obedeces y tomas el paso que te 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te dará el próximo paso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Jose sigue obedeciendo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 su jefe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se sometía a Dios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lo pensaba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una decisión que ya había tomado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b9nv31evxnyc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Vemos el contraste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vivir en sumision completa a Dios y vivir como tu propio jefe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Pienso y analizo -- Pregunto a Él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decido -- Acepto lo que Él diga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lo que quiero -- Hago lo que Él me ha dicho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12lcyt9utxqa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Señal de la relación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Se ve tu relación con Dios en cómo lo obedeces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Inmediatamente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preguntar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pensar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dudar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Aunque sea difícil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5" w:colFirst="0" w:name="h.t481rpum7kue" w:colLast="0"/>
      <w:bookmarkEnd w:id="25"/>
      <w:r w:rsidRPr="00000000" w:rsidR="00000000" w:rsidDel="00000000">
        <w:rPr>
          <w:sz w:val="36"/>
          <w:highlight w:val="white"/>
          <w:rtl w:val="0"/>
        </w:rPr>
        <w:t xml:space="preserve">Aplicación: Escuchar y obedecer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definición de estar en una relación con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es tu Señor, Jefe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escucharlo y decirle sí y hacerlhacerlo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sumisión es muy práctica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z4c3tr1ttr5g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Escuchar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habla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Palabra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Cristianos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sabiduría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Preguntarle: ¿Que quieres que haga?;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sabes preguntarle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¿cual es mi próximo paso?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quieres que haga en este momento?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quieres que cambie?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¿Que hay en mi que no te agrada?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rcp137ozplq3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Obedecer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y hacerlo inmediatamente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lo que te ha pedido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Inmediatamente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Pensar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cuestionar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Exactamente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8" w:colFirst="0" w:name="h.9zn5ikyswtzj" w:colLast="0"/>
      <w:bookmarkEnd w:id="28"/>
      <w:r w:rsidRPr="00000000" w:rsidR="00000000" w:rsidDel="00000000">
        <w:rPr>
          <w:sz w:val="36"/>
          <w:highlight w:val="white"/>
          <w:rtl w:val="0"/>
        </w:rPr>
        <w:t xml:space="preserve">Próximo Paso: Rendirte a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necesitas hacer para rendirte a Dios hoy?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c243ptw89n94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Tomar decisión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que Él será tu jefe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esencia de esta decisión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Rendir tu corazón por arrepentirte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Rendir tu cuerpo y todo tu ser por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yze3rmvegi51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Volver a afirmar esta decisión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eres mi Señor, mi Jefe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Ponerlo en práctica por obedecerle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Darle aquello que te ha pedido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lo que te ha mandado ha hacer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 pedido Dios que no has hecho?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q0ya9s6hff1y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cual área de tu vida intentas controlar a la fuerza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seria si rendirías esto a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imaginar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donde has estado resistiendo a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necesitas hacer para someterte a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vas a hacer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2" w:colFirst="0" w:name="h.xoxjoupcosjw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Entregarnos como Jesús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pensamos en someternos a Dios es difícil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cambia todo es ver a la cruz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Cuanto nos ama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perdona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adopta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nos invita a rendirnos al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Él se entregó a la voluntad de su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decidir obedecerle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Te invito a que pases un tiempo hablando con Dios y luchando con entregarte más a Él mientras cantamos y tomamos la santa cena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5.docx</dc:title>
</cp:coreProperties>
</file>