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#68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Damos como hemos recibido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lu534gp7l17h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u1lkdb4pawa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 por su ejemplo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fojjn76l4ln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Cómo unirse a Jesús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misión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sus seguidores pueden imitarlo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Colaborar en su reino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5dnda86vmn0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Somos enviados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seguidor de Jesús es enviado por Jesús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Enviados a personas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Lejos de Dios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salir (geográficamente o de la zona de la comodidad)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Guiarlos a seguir a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2m8wpsi87v5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Generosidad en el Reino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tiene que ver el dinero con cumplir su llamado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 bueno porque: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h54xg727u52o" w:id="10"/>
      <w:bookmarkEnd w:id="1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El obstáculo del dinero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problema: El dinero es un gran obstáculo para el Evangelio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Obstáculo más grande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kkn4usl4d23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Los que todavía no han tomado su decisión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Viendo esto de afuera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Decidiendo si es para ti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dinero es un obstáculo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que entres en la familia de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que tomes tu decisión a seguir a Jesús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que te arrepientas y bautizas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van a quitar dinero si me acerco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quieren alcanzar para que yo colabore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"Nosotros" tenemos la culpa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mundo religioso se ha enfocado mucho en el dinero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en quitar dinero de la manera que sea de la gente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punto que la percepción de los de afuera es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Quieren mi dinero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bloquea el Evangelio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eb329bzayvh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Cristianos normales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Pagamos a los profesionales para trabajar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Dos niveles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Pagados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pagados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Asisto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porto bien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Doy algo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Ayudo un poco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encargan de lo grande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Predicar y enseñar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Organizar reuniones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estudios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Discupular a otros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Dedicarse a ministerios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Razón por no hacer más grande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trabajar en el Reino de nuestro Señor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puedo trabajar con entrega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tengo mi trabajo normal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bloquea a que todos los Cristianos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Hacen la obra del ministerio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la edificación del cuerpo de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3d8xos1swz3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Los que son/serían líderes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Pre-requisito para la entrega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me pagan, no puedo hacer mucho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haría algo nuevo si tuviera salario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haría más si fuera pagado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Razón por no hacer más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me ha dado una idea o una tarea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tengo que levantar fondos primero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si no, no podré hacerlo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reino, lo ponemos como meta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Quiero llegar al punto de ser tiempo-completo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malo si ocurre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Tampoco es razón por no obedecer por mientras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bloquea a que no obedezcamos a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hagamos las tareas que Él pide de nosotros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b89ev94smy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Mateo 10:5-8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dice algo que nos ayudará: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No-Cristiano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Quitará la razón grande por no entregarse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Líder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Quitará la excusa grande por no hacer más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Cristiano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Quitará la excusa grande por no trabajar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5 A estos doce envió Jesús después de instruirlos, diciendo: “No vayan por el camino de los Gentiles ni entren en ninguna ciudad de los Samaritanos. 6 “Sino vayan más bien a las ovejas perdidas de la casa de Israel. 7 “Y cuando vayan, prediquen diciendo: ‘El reino de los cielos se ha acercado.’ 8 “Sanen enfermos, resuciten muertos, limpien leprosos, expulsen demonios; de gracia recibieron, den de gracia.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3oyv0k2d5quu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Hemos recibido gratuitamente de Dios, debemos dar gratuitamente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Quita el obstáculo del dinero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te está bloqueando de entrar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entrar sin pagar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te está bloqueando de entregarte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dar sin pensar en el dinero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 como has recibido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rl8adjifonb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Hemos recibido de Dios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orden es importante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da primero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damos para recibir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recibido todo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respuesta a esto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dar todo a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dbg4y3plo8p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(Hemos recibido de Dios) Abundamente (implícito)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hijos de Dios han recibido gracia abundante de Dios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la clase de obras que les instruye a hacer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Cambian vidas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ba6dik82fej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Escogidos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Rey del universo nos escogió para ser sus hijos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pxhv7p3njdd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Atraidos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Espíritu nos atrajo a sí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Quitó el velo de nuestro corazón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hk3zing0ezu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Nacidos de nuevo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hizo nacer de nuevo el poder de su Palabra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quitó el corazón de piedra</w:t>
      </w:r>
    </w:p>
    <w:p w:rsidR="00000000" w:rsidDel="00000000" w:rsidP="00000000" w:rsidRDefault="00000000" w:rsidRPr="00000000">
      <w:pPr>
        <w:numPr>
          <w:ilvl w:val="2"/>
          <w:numId w:val="3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dio un corazón de carne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hizo amarlo</w:t>
      </w:r>
    </w:p>
    <w:p w:rsidR="00000000" w:rsidDel="00000000" w:rsidP="00000000" w:rsidRDefault="00000000" w:rsidRPr="00000000">
      <w:pPr>
        <w:numPr>
          <w:ilvl w:val="2"/>
          <w:numId w:val="3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desear obedecer su Palabra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gi4qhy2t9vr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Adoptados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Creador nos ha adoptado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hijos del Altísimo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ama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Aprueba de nosotros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perfectos en sus ojos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r0yk3niu1b4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Perdonados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el Hijo murió en nuestro lugar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Absorbió la ira del Padre contra nuestra rebeldía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perdonados por su sangre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tt2gsuje62o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Poder colaborar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 dado el gran privilegio de colaborar con Él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dedicar nuestra vida a guiar a otros a esta gracia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agz9jote379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Espíritu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el Espíritu nos llena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Dios todopoderoso habita en nosotros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palabras, poder, valor, guía, dones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2rp5ogewurx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tienes, o podrías tenerlo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eres Cristiano esto has recibido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todavía no has tomado tu decisión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será tuyo cuando decidas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8j9f324oqpi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Gracia asombrosa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gracia asombrosa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amor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gracia abundante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bkjj11lq6pm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(Hemos recibido de Dios) Gratuitamente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recibido sin pagar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cx8ditw391n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nos da por gracia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Favor no merecido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Inmerecidamente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Gracia es favor no-merecido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recibir lo opuesto de lo que mereces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los discípulos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los llamó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merecía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Estaban con el Mesías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Él quiso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Merecemos la muerte por nuestra rebeldía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escoge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fe para creer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regenera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perdona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adopta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por su querer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obra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gracia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o7u61pgnln4r" w:id="29"/>
      <w:bookmarkEnd w:id="29"/>
      <w:r w:rsidDel="00000000" w:rsidR="00000000" w:rsidRPr="00000000">
        <w:rPr>
          <w:b w:val="1"/>
          <w:sz w:val="21"/>
          <w:szCs w:val="21"/>
          <w:rtl w:val="0"/>
        </w:rPr>
        <w:t xml:space="preserve">Sin poder dar nada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muertos no pueden resucitarse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pobres no pueden pagar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condenados no pueden salvarse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ciegos y duros no pueden despertarse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hijo de Dios es por Dios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 Él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 su obra en nosotros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responder a su obra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entregarnos a Él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decidir recibirlo como nuestro Señor y Salvador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aun nuestra respuesta es por su gracia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hasta la fe para poder responder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dou5a0ynswzy" w:id="30"/>
      <w:bookmarkEnd w:id="30"/>
      <w:r w:rsidDel="00000000" w:rsidR="00000000" w:rsidRPr="00000000">
        <w:rPr>
          <w:b w:val="1"/>
          <w:sz w:val="21"/>
          <w:szCs w:val="21"/>
          <w:rtl w:val="0"/>
        </w:rPr>
        <w:t xml:space="preserve">Los hijos de Dios han recibido todo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pagar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gracia de su Padre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kpwhfvjs9r8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Debemos dar a otros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tendencia es querer para nosotros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vemos a otros con algo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pensamos en dar, sino en recibir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Llevamos esta actitud a lo espiritual</w:t>
      </w:r>
    </w:p>
    <w:p w:rsidR="00000000" w:rsidDel="00000000" w:rsidP="00000000" w:rsidRDefault="00000000" w:rsidRPr="00000000">
      <w:pPr>
        <w:numPr>
          <w:ilvl w:val="2"/>
          <w:numId w:val="3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tacaños espirituales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enfocamos en recibir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conseguimos de Dios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la iglesia hará por mi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5o9fvcrk11b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Seguir es vivir para otros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siempre enfocaba sus seguidores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dar a otros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gran parte de ser su seguidor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tenemos que trabajar con entrega radical en el Reino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todos hemos recibido en abundancia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ozxy382osm8" w:id="33"/>
      <w:bookmarkEnd w:id="3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gracia nos cambia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Damos porque Dios nos ha dado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como Dios nos ha dado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j1qkc95aous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(Debemos dar a otros) Gratuitamente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si hacemos algo por alguien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debe dar algo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doy, me das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gracia hemos recibido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Damos por gracia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Damos a quienes merecen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naturaleza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nos caen bien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son buenos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damos para recibir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porque has recibido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dar por gracia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personas que no lo merecen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cómo han vivido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cómo nos han tratado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Damos porque hemos recibido sin merecer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porque lo merecen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7bhggpnqo9g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(Debemos dar a otros) Abundantemente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recibido una gran abundancia del Padre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dar de esta abundancia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928u44f1jil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Como la damos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Enseñar y Servir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Amistad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Abrir casa y refrigerador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 cada día por otros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Tiempo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Posesiones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Valor para hablar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Perseverar con la gente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bpoxqxyapxl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Los más generosos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seguidores de Jesús deben ser las personas más generosas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Económicamente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su tiempo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sus vidas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sus obras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han recibido generosidad radical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recibido en abundancia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dar en abundancia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Generosamente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ser las personas más generosas del mundo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tenemos un Padre que ha sido sumamente generoso con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futzawfxbrh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Guiado por Él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 entregas a Jesús, todo lo tuyo pertenecerá a Él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tu dinero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Tendrás que ser radicalmente generoso por su gloria y su Reino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la iglesia no te exigirá nada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Espíritu Santo te dirá a quién dar y cuánto dar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nosotros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Jesús dijo: de gracia recibieron, den de gracia.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2rf92umibtba" w:id="39"/>
      <w:bookmarkEnd w:id="3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Vivir en y con la gracia abundante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3lb651pd6o6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Recibir la gracia abundante del Padre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Llegar a ser hijo de Dios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Permitir que te adopte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Salve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Perdone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Renegenere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Transforme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el Espíritu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gozo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Paz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Propósito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entregarte a Jesús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Aceptarlo como tu Señor (Jefe) y Salvador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detiene de tomar esta decisión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recibir la gracia abundante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pirchrpiqhn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Dar generosamente a otros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Usa tus recursos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Dinero, amistad, tiempo, posesiones, dones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ayudar a otros a seguir a Jesús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 a Dios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puedo ser más generoso?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¿Dar con más generosidad?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hacerlo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w8skyp733tz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Comunión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cruz, vemos lo que el Padre dio a nosotros</w:t>
      </w:r>
    </w:p>
    <w:p w:rsidR="00000000" w:rsidDel="00000000" w:rsidP="00000000" w:rsidRDefault="00000000" w:rsidRPr="00000000">
      <w:pPr>
        <w:numPr>
          <w:ilvl w:val="1"/>
          <w:numId w:val="32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el Hijo se sacrificó para nosotros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decidamos ser así de generosos con los demás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