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gnibvuqsys86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73 — Inevitablemente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nfc1eiqeuzvz" w:id="1"/>
      <w:bookmarkEnd w:id="1"/>
      <w:r w:rsidDel="00000000" w:rsidR="00000000" w:rsidRPr="00000000">
        <w:rPr>
          <w:highlight w:val="white"/>
          <w:rtl w:val="0"/>
        </w:rPr>
        <w:t xml:space="preserve">Idea Grande: La persecución es inevitable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kl8mdzhor6o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10:21-25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las persecuciones?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somos perseguidos?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la persecución hoy día en nuestra vida?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contar de la persecución que has recibido?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diferencia entre la persecución y las dificultades normales de la vida?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cómo debemos reaccionar a la persecución?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hacer cuando somos perseguidos?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2kgzudiio8q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2 Timoteo 3:10-17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las persecuciones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son inevitables las persecuciones?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Palabra de Dios con nuestra perseverancia frente la persecución?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cómo debemos reaccionar a la persecución?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hacer cuando somos perseguidos?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fq1daszg0tv" w:id="4"/>
      <w:bookmarkEnd w:id="4"/>
      <w:r w:rsidDel="00000000" w:rsidR="00000000" w:rsidRPr="00000000">
        <w:rPr>
          <w:highlight w:val="white"/>
          <w:rtl w:val="0"/>
        </w:rPr>
        <w:t xml:space="preserve">Aplicación: Debemos seguir a Jesús con valor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reaccionas cuando recibes persecución?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haces cuando anticipas ser perseguido?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o con quiénes te cambias para no ser perseguido?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describir cómo temor a la persecución te ha hecho cambiar?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(No tomar la decisión de seguir a Jesús,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vivir diferentemente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 callarte cuando hubieras hablado de Él)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debes cambiar en tu vida para enfrentar la persecución con más valor?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