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#9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La Aprobación del Padre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th7b0eeb9z0c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9 La aprobación del Padre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uhk2sw5ur7l5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historia de hoy nos enfoca en una búsqueda constante en nuestra vida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ufna6hyj4fa5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1 Buscamos aprobación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hc0t4spj0mop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Necesitamos aprobación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Aprobación es tres cosas que todos necesitamos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Aprobación y validación y amor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Haces o eres bien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digno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valorable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Apruebo de ti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caes bien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estoy feliz o orgulloso de ti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amo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Estás en mi corazón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importas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sofisudsgudb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hace sentir completos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sentir seguros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confianza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valor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paz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el padre abrazando a su hijo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Diciendole "estoy orgulloso de vos"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algunos puedes imaginar esto, porque lo tuviste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otros es doloroso pensar en esto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nunca lo tuviste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valoramos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aprobación de una persona que es mala influencia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sentir bien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Damos demasiada importancia a esta persona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vemos con los jóvenes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zcvpa9w1mofk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Las buscamos en 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Luego 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duele cuando nos critican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Están diciendo: "No apruebo de ti"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cosas para ganarla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piensas "¿Qué van a decir de mi?"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"¿Qué van a pensar si pongo esta camisa otra vez?"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"¿Qué van a comentar si hago esto?"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mentira que nunca piensas esto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 reconocerlo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somos adolescentes al fondo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hw5ti1enxjrm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la hallamos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sentimos totalmente seguros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estamos aprobados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nos los puede dar completamente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recuerdo la aprobación de mi Padre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Recuerdo su falta de aprobación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Siento aprobado y no aprobado a la vez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mal con ellos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aprueban de nosotros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Forma mas facil de ganar un enemigo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Decirle: no me parece lo que haces o quien eres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Terminamos solos, tristes e inseguros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wozdmi7mz3ls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Darla pero no depender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bueno darla a otros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mejor regalo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empodera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otros por la aprobación es: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Peligroso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depender nuestro estado de otras personas</w:t>
      </w:r>
    </w:p>
    <w:p w:rsidP="00000000" w:rsidRPr="00000000" w:rsidR="00000000" w:rsidDel="00000000" w:rsidRDefault="00000000">
      <w:pPr>
        <w:numPr>
          <w:ilvl w:val="3"/>
          <w:numId w:val="6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Egoístas y débiles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cometer errores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Inútil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Ninguna persona las puede Cumplir del todo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mhw2ra2ts9r8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Solo las encuentro en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satisface esta necesidad completamente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 el ser más grande e importante del universo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opinión vale más que todos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4" w:colFirst="0" w:name="h.c0ujt14b2ouy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2 Idea: El Padre aprueba de sus hijos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hijos pueden decir: Dios es mi Padre, me ama, está totalmente feliz conmigo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vemos en Jesús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para nosotros también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ak17m7bqgsir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3 Jesús y la aprobación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su Padre, Jesús encontró aprobación total.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el Padre aprobaba de Dios el hijo totalmente.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aprobación era confirmación del amor de su Padre,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del valor que Él tenía en los ojos de su Padre.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dijo verbalmente y publicamente que aprobaba de su Hijo cuando fue bautizado.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nunca tuvo que buscar la aprobación de nadie más,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el Rey soberano del universo aprobaba de Él.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relación con su Padre, Jesús hallaba toda la aprobación que pudo recibir.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wgmbbak5dd5m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Mateo 3:13-17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c6ryb4qpoo6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Lo que vemos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bautismo de Jesús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entrega del Hijo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aprobación del Padre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validación del Padre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amor del Padre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r42tg3vslcs2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Aspectos de su aprobación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Completa e incondicional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 lo que hizo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ser su Hijo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gcm05h5hkz6i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aprobación del Padre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mi hijo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amo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Estoy feliz contigo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mhys6f459ev3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Vivía con esta aprobación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Confianza en su propósito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Valor en sus palabras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Fuerza para obedecer a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-- No buscando quedarse bien con nadie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1" w:colFirst="0" w:name="h.zd1wghd2xirc" w:colLast="0"/>
      <w:bookmarkEnd w:id="21"/>
      <w:r w:rsidRPr="00000000" w:rsidR="00000000" w:rsidDel="00000000">
        <w:rPr>
          <w:sz w:val="36"/>
          <w:highlight w:val="white"/>
          <w:rtl w:val="0"/>
        </w:rPr>
        <w:t xml:space="preserve">4 Como conseguimos su aprobación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j6xoj7mc6ezl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para nosotros también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-- Por estar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gbgagdsp81x7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Evangelio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dml159i4kukq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Efesios 2:1-6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nuestra cuenta merecemos la ira de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Cristo absorbió la ira y nos da su vida perfecta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Entramos en Jesús por tomar la decisión de aceptarlo como Señor y Salvador por arrepentirnos y bautizárnos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aprobados por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xx4e4l6c16yd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Padre aprueba de sus hijos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fpzhndprnxe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2 Corintios 5:21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g4lodgru43wx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Hebreos 10:14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Completa e incondicional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 lo que hacemos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ser su hijo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estar en su Hijo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cgyvsko6kz7n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Recibimos la aprobación del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wrl6gyorbgkg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1 Juan 3:1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mi hijo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amo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Estoy feliz contigo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0" w:colFirst="0" w:name="h.p4922xajiq2" w:colLast="0"/>
      <w:bookmarkEnd w:id="30"/>
      <w:r w:rsidRPr="00000000" w:rsidR="00000000" w:rsidDel="00000000">
        <w:rPr>
          <w:sz w:val="36"/>
          <w:highlight w:val="white"/>
          <w:rtl w:val="0"/>
        </w:rPr>
        <w:t xml:space="preserve">5 Vivir con la aprobación del Padre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necesitas hacer para vivir con la aprobación del Padre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lgugyreefxao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Cómo cambiaría tu vida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vivieras con esta aprobación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Cuánta confianza tendrías en tu propósito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Cuánto valor en tus palabras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Cuánta fuerza para obedecer a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sería estar libre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buscando quedarse bien con nadie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puedes tener. Puedes vivir así.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hb8j0v8mcugj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Recibirla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 en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la decisión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aceptarlo como Señor y Salvador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serás hijo de Dios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Padre aprobará totalmente de ti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Podrás decir: Dios es mi Padre, me ama, está totalmente feliz conmigo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eptmwy74v2a1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Aceptar y recordar que la tienes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sientes triste, solo e incompleto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depender del amor y aprobación de 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será incompleto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totalmente de la aprobación de Dios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Decir: Dios es mi Padre, y me ama, y está totalmente feliz conmigo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 mi, sino por Cristo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con confianza, valor y fuerza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1dxikimtk49o" w:colLast="0"/>
      <w:bookmarkEnd w:id="34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necesitas hacer para vivir con la aprobación del Padre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5" w:colFirst="0" w:name="h.y778gb4k20h3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Celebramos la aprobación del Padre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se sacrificó para que pudiéramos recibir la aprobación del Padre que Él tiene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9.docx</dc:title>
</cp:coreProperties>
</file>