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7gxwzxh5lgku" w:id="0"/>
      <w:bookmarkEnd w:id="0"/>
      <w:r w:rsidDel="00000000" w:rsidR="00000000" w:rsidRPr="00000000">
        <w:rPr>
          <w:rtl w:val="0"/>
        </w:rPr>
        <w:t xml:space="preserve">Restauración: Cómo Dios restaura todas las cosas #5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vz2i7kj4m9s5" w:id="1"/>
      <w:bookmarkEnd w:id="1"/>
      <w:r w:rsidDel="00000000" w:rsidR="00000000" w:rsidRPr="00000000">
        <w:rPr>
          <w:rtl w:val="0"/>
        </w:rPr>
        <w:t xml:space="preserve">¿Qué usa Dios para restaurar todas las cosas?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obra la restauración de todas las cosas por medio de la cruz de Jesús.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k3bt029nd9fl" w:id="2"/>
      <w:bookmarkEnd w:id="2"/>
      <w:r w:rsidDel="00000000" w:rsidR="00000000" w:rsidRPr="00000000">
        <w:rPr>
          <w:rtl w:val="0"/>
        </w:rPr>
        <w:t xml:space="preserve">Colosenses 1:1-14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texto?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dydxkcvrwobn" w:id="3"/>
      <w:bookmarkEnd w:id="3"/>
      <w:r w:rsidDel="00000000" w:rsidR="00000000" w:rsidRPr="00000000">
        <w:rPr>
          <w:rtl w:val="0"/>
        </w:rPr>
        <w:t xml:space="preserve">Colosenses 1:15-23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texto?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a5ylp1rr5xhu" w:id="4"/>
      <w:bookmarkEnd w:id="4"/>
      <w:r w:rsidDel="00000000" w:rsidR="00000000" w:rsidRPr="00000000">
        <w:rPr>
          <w:rtl w:val="0"/>
        </w:rPr>
        <w:t xml:space="preserve">Colosenses 1:24-2:7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texto?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lptl6o9kwbh3" w:id="5"/>
      <w:bookmarkEnd w:id="5"/>
      <w:r w:rsidDel="00000000" w:rsidR="00000000" w:rsidRPr="00000000">
        <w:rPr>
          <w:rtl w:val="0"/>
        </w:rPr>
        <w:t xml:space="preserve">Colosenses 2:8-15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texto?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rb101s4ek7tl" w:id="6"/>
      <w:bookmarkEnd w:id="6"/>
      <w:r w:rsidDel="00000000" w:rsidR="00000000" w:rsidRPr="00000000">
        <w:rPr>
          <w:rtl w:val="0"/>
        </w:rPr>
        <w:t xml:space="preserve">Colosenses 2:16-3:4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este texto?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sogqdktmhbe9" w:id="7"/>
      <w:bookmarkEnd w:id="7"/>
      <w:r w:rsidDel="00000000" w:rsidR="00000000" w:rsidRPr="00000000">
        <w:rPr>
          <w:rtl w:val="0"/>
        </w:rPr>
        <w:t xml:space="preserve">Aplicación: Según lo que hemos leído, ¿Qué debemos hacer?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(¿Qué deben hacer los que todavía no son Cristianos? Y ¿Qué deben hacer los que están en Cristo?)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