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/>
      </w:pPr>
      <w:bookmarkStart w:colFirst="0" w:colLast="0" w:name="_5zeprot7gsve" w:id="0"/>
      <w:bookmarkEnd w:id="0"/>
      <w:r w:rsidDel="00000000" w:rsidR="00000000" w:rsidRPr="00000000">
        <w:rPr>
          <w:rtl w:val="0"/>
        </w:rPr>
        <w:t xml:space="preserve">Salmos: Cerca de Dios #30 </w:t>
      </w:r>
    </w:p>
    <w:p w:rsidR="00000000" w:rsidDel="00000000" w:rsidP="00000000" w:rsidRDefault="00000000" w:rsidRPr="00000000" w14:paraId="00000002">
      <w:pPr>
        <w:pStyle w:val="Heading2"/>
        <w:jc w:val="center"/>
        <w:rPr/>
      </w:pPr>
      <w:bookmarkStart w:colFirst="0" w:colLast="0" w:name="_n0zhz1f834cx" w:id="1"/>
      <w:bookmarkEnd w:id="1"/>
      <w:r w:rsidDel="00000000" w:rsidR="00000000" w:rsidRPr="00000000">
        <w:rPr>
          <w:rtl w:val="0"/>
        </w:rPr>
        <w:t xml:space="preserve">— Cómo llegar a tener más fe — </w:t>
      </w:r>
    </w:p>
    <w:p w:rsidR="00000000" w:rsidDel="00000000" w:rsidP="00000000" w:rsidRDefault="00000000" w:rsidRPr="00000000" w14:paraId="00000003">
      <w:pPr>
        <w:pStyle w:val="Heading2"/>
        <w:jc w:val="center"/>
        <w:rPr/>
      </w:pPr>
      <w:bookmarkStart w:colFirst="0" w:colLast="0" w:name="_8ox0kw1pwvuk" w:id="2"/>
      <w:bookmarkEnd w:id="2"/>
      <w:r w:rsidDel="00000000" w:rsidR="00000000" w:rsidRPr="00000000">
        <w:rPr>
          <w:rtl w:val="0"/>
        </w:rPr>
        <w:t xml:space="preserve">El Estudio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rtl w:val="0"/>
        </w:rPr>
        <w:t xml:space="preserve">En las lecturas de esta semana, aprendemos que los hijos de Dios deben recordar todas las obras que hace su Padre a su favor, y continuamente agradecerle por Quien es y lo que ha hecho. Lo hacemos, porque al recordar sus obras, Dios recibe gloria, y nos llena de paz, gozo y confianza, aún en medio de las dificultades de nuestra vida.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rPr/>
      </w:pPr>
      <w:bookmarkStart w:colFirst="0" w:colLast="0" w:name="_xfhoxxsomueq" w:id="3"/>
      <w:bookmarkEnd w:id="3"/>
      <w:r w:rsidDel="00000000" w:rsidR="00000000" w:rsidRPr="00000000">
        <w:rPr>
          <w:rtl w:val="0"/>
        </w:rPr>
        <w:t xml:space="preserve">Salmo 136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llamó la atención de este Salmo?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aprendemos de cómo nombra las obras de Dios?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rPr/>
      </w:pPr>
      <w:bookmarkStart w:colFirst="0" w:colLast="0" w:name="_yw7evdyytd0o" w:id="4"/>
      <w:bookmarkEnd w:id="4"/>
      <w:r w:rsidDel="00000000" w:rsidR="00000000" w:rsidRPr="00000000">
        <w:rPr>
          <w:rtl w:val="0"/>
        </w:rPr>
        <w:t xml:space="preserve">Salmo 100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¿Qué te llamó la atención de este Salmo?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aprendemos del caracter de Dios?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¿Y de cómo debemos responder a Dios?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4"/>
        <w:rPr/>
      </w:pPr>
      <w:bookmarkStart w:colFirst="0" w:colLast="0" w:name="_lj9wole5hbup" w:id="5"/>
      <w:bookmarkEnd w:id="5"/>
      <w:r w:rsidDel="00000000" w:rsidR="00000000" w:rsidRPr="00000000">
        <w:rPr>
          <w:rtl w:val="0"/>
        </w:rPr>
        <w:t xml:space="preserve">Salmo 118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¿Qué te llamó la atención de este Salmo?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podemos aprender de cómo es Dios en este Salmo?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podemos aprender de cómo debemos responder a Dios?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4"/>
        <w:rPr/>
      </w:pPr>
      <w:bookmarkStart w:colFirst="0" w:colLast="0" w:name="_rto36ku9nfsh" w:id="6"/>
      <w:bookmarkEnd w:id="6"/>
      <w:r w:rsidDel="00000000" w:rsidR="00000000" w:rsidRPr="00000000">
        <w:rPr>
          <w:rtl w:val="0"/>
        </w:rPr>
        <w:t xml:space="preserve">Salmo 77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¿Qué te llamó la atención de este Salmo?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cómo debemos interactuar con Dios en nuestra angustia?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4"/>
        <w:rPr/>
      </w:pPr>
      <w:bookmarkStart w:colFirst="0" w:colLast="0" w:name="_t5huqxo94933" w:id="7"/>
      <w:bookmarkEnd w:id="7"/>
      <w:r w:rsidDel="00000000" w:rsidR="00000000" w:rsidRPr="00000000">
        <w:rPr>
          <w:rtl w:val="0"/>
        </w:rPr>
        <w:t xml:space="preserve">Salmo 75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¿Qué te llamó la atención de este Salmo?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dice de las obras que hace Dios?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¿Y qué enseña que debemos hacer nosotros?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2"/>
        <w:rPr/>
      </w:pPr>
      <w:bookmarkStart w:colFirst="0" w:colLast="0" w:name="_f4wcn3tmd7c9" w:id="8"/>
      <w:bookmarkEnd w:id="8"/>
      <w:r w:rsidDel="00000000" w:rsidR="00000000" w:rsidRPr="00000000">
        <w:rPr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Debemos regularmente hacer una lista 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 todas las cosas que Dios ha hecho por nosotros</w:t>
      </w:r>
    </w:p>
    <w:p w:rsidR="00000000" w:rsidDel="00000000" w:rsidP="00000000" w:rsidRDefault="00000000" w:rsidRPr="00000000" w14:paraId="00000022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Para ayudarnos a recordar y así confiar más en Él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24">
      <w:pPr>
        <w:pStyle w:val="Heading3"/>
        <w:rPr/>
      </w:pPr>
      <w:bookmarkStart w:colFirst="0" w:colLast="0" w:name="_bccu3y7wp0c" w:id="9"/>
      <w:bookmarkEnd w:id="9"/>
      <w:r w:rsidDel="00000000" w:rsidR="00000000" w:rsidRPr="00000000">
        <w:rPr>
          <w:rtl w:val="0"/>
        </w:rPr>
        <w:t xml:space="preserve">Y si no te has entregado a Él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Puedes meditar en lo bueno que Él ha sido contigo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Aún en tu desobediencia 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Aún siendo, según su Palabra, su enemigo 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 si Él puede ser tan bondadoso contigo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Antes de ser su hijo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¿Puedes imaginar cómo sería ser su hijo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 recibir todo el amor infinito del Padre celestial?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Él te invita a entregarte a Él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 rendir tu vida a su señorío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Por arrepentirte y bautizarte</w:t>
        <w:tab/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3"/>
        <w:rPr/>
      </w:pPr>
      <w:bookmarkStart w:colFirst="0" w:colLast="0" w:name="_u5fpj4k93cn1" w:id="10"/>
      <w:bookmarkEnd w:id="10"/>
      <w:r w:rsidDel="00000000" w:rsidR="00000000" w:rsidRPr="00000000">
        <w:rPr>
          <w:rtl w:val="0"/>
        </w:rPr>
        <w:t xml:space="preserve">Para los que somos los hijos de Dios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puedes recordar a hacer esta lista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  las obras que Dios ha hecho por ti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Cada vez que te enfrenta una dificultad?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