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upmxr51vi9hj" w:id="0"/>
      <w:bookmarkEnd w:id="0"/>
      <w:r w:rsidDel="00000000" w:rsidR="00000000" w:rsidRPr="00000000">
        <w:rPr>
          <w:rtl w:val="0"/>
        </w:rPr>
        <w:t xml:space="preserve">Salmos 50 Estudio — Somos Creados para Magnificar a Dios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i11537e4bav7" w:id="1"/>
      <w:bookmarkEnd w:id="1"/>
      <w:r w:rsidDel="00000000" w:rsidR="00000000" w:rsidRPr="00000000">
        <w:rPr>
          <w:rtl w:val="0"/>
        </w:rPr>
        <w:t xml:space="preserve">Génesis 1:26-31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ser hecho en la imagen de Dios?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nuestro propósito?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podemos reflejar la imagen de nuestro Creador?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w5nkup2f12bl" w:id="2"/>
      <w:bookmarkEnd w:id="2"/>
      <w:r w:rsidDel="00000000" w:rsidR="00000000" w:rsidRPr="00000000">
        <w:rPr>
          <w:rtl w:val="0"/>
        </w:rPr>
        <w:t xml:space="preserve">Génesis 3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se rebelaron contra su Creador?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nuestro instinto a rebelarnos?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pasa con la imagen de Dios en nosotros cuando nos rebelamos contra Él?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m2trle709i9i" w:id="3"/>
      <w:bookmarkEnd w:id="3"/>
      <w:r w:rsidDel="00000000" w:rsidR="00000000" w:rsidRPr="00000000">
        <w:rPr>
          <w:rtl w:val="0"/>
        </w:rPr>
        <w:t xml:space="preserve">Génesis 6:5-21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naturaleza humana?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 reacción de Dios contra esta rebeldía?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ll946cj4jsx" w:id="4"/>
      <w:bookmarkEnd w:id="4"/>
      <w:r w:rsidDel="00000000" w:rsidR="00000000" w:rsidRPr="00000000">
        <w:rPr>
          <w:rtl w:val="0"/>
        </w:rPr>
        <w:t xml:space="preserve">Génesis 11:1-9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paralelos entre su rebeldía y la de Adán y Eva?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en nuestras vidas reflejamos este mismo patrón de querer tomar el lugar de Dios (en vez de reflejarlo?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p6wrtw72o1i" w:id="5"/>
      <w:bookmarkEnd w:id="5"/>
      <w:r w:rsidDel="00000000" w:rsidR="00000000" w:rsidRPr="00000000">
        <w:rPr>
          <w:rtl w:val="0"/>
        </w:rPr>
        <w:t xml:space="preserve">Aplicación: Si somos hechos en la imagen de Dios para reflejarlo, ¿Qué debemos hacer?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n8kbb5hp8170" w:id="6"/>
      <w:bookmarkEnd w:id="6"/>
      <w:r w:rsidDel="00000000" w:rsidR="00000000" w:rsidRPr="00000000">
        <w:rPr>
          <w:rtl w:val="0"/>
        </w:rPr>
        <w:t xml:space="preserve">Cristiano: ¿Cómo puedes reflejar la imagen de Dios mejor en tu vida?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mddbu37knur4" w:id="7"/>
      <w:bookmarkEnd w:id="7"/>
      <w:r w:rsidDel="00000000" w:rsidR="00000000" w:rsidRPr="00000000">
        <w:rPr>
          <w:rtl w:val="0"/>
        </w:rPr>
        <w:t xml:space="preserve">No-Cristiano: Tienes una oportunidad que muchos de nosotros ya no tenemos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 puedes magnificar a Dios de manera única cuando llegas al momento de entregarte a Él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 rendir tu vida a Jesús y aceptar que sea tu Señor y Salvador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este momento te salvará y tu lo glorificarás sobremanera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