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2f6iudtvxgpa" w:id="0"/>
      <w:bookmarkEnd w:id="0"/>
      <w:r w:rsidDel="00000000" w:rsidR="00000000" w:rsidRPr="00000000">
        <w:rPr>
          <w:rtl w:val="0"/>
        </w:rPr>
        <w:t xml:space="preserve">Salmos 54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kyw1y4ufkohv" w:id="1"/>
      <w:bookmarkEnd w:id="1"/>
      <w:r w:rsidDel="00000000" w:rsidR="00000000" w:rsidRPr="00000000">
        <w:rPr>
          <w:rtl w:val="0"/>
        </w:rPr>
        <w:t xml:space="preserve">Idea grande: Adoramos a Dios siempre, por hacer todo para su gloria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yz9xrxkbgj9l" w:id="2"/>
      <w:bookmarkEnd w:id="2"/>
      <w:r w:rsidDel="00000000" w:rsidR="00000000" w:rsidRPr="00000000">
        <w:rPr>
          <w:rtl w:val="0"/>
        </w:rPr>
        <w:t xml:space="preserve">1 Corintios 10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adorar a Dios?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las diferentes formas que desviamos nuestra adoración y adoramos la creación en vez del Creador?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maneras en que podemos adorar demonios?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a8injetlzy9" w:id="3"/>
      <w:bookmarkEnd w:id="3"/>
      <w:r w:rsidDel="00000000" w:rsidR="00000000" w:rsidRPr="00000000">
        <w:rPr>
          <w:rtl w:val="0"/>
        </w:rPr>
        <w:t xml:space="preserve">Éxodo 32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la idolatría en esta historia?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reacción de Dios a su idolatría?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xjsoj47vxge6" w:id="4"/>
      <w:bookmarkEnd w:id="4"/>
      <w:r w:rsidDel="00000000" w:rsidR="00000000" w:rsidRPr="00000000">
        <w:rPr>
          <w:rtl w:val="0"/>
        </w:rPr>
        <w:t xml:space="preserve">Números 25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adorar a Dios?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su rebeldía e idolatría?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4met0l69ozwl" w:id="5"/>
      <w:bookmarkEnd w:id="5"/>
      <w:r w:rsidDel="00000000" w:rsidR="00000000" w:rsidRPr="00000000">
        <w:rPr>
          <w:rtl w:val="0"/>
        </w:rPr>
        <w:t xml:space="preserve">Números 16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rebeldía del pueblo contra Dios?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crees que Dios reaccionó así?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¿En podemos aprender de este ejemplo de cómo adorar a Dios?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up3om4hvartx" w:id="6"/>
      <w:bookmarkEnd w:id="6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9">
      <w:pPr>
        <w:pStyle w:val="Heading5"/>
        <w:rPr/>
      </w:pPr>
      <w:bookmarkStart w:colFirst="0" w:colLast="0" w:name="_nsok1ny2hs92" w:id="7"/>
      <w:bookmarkEnd w:id="7"/>
      <w:r w:rsidDel="00000000" w:rsidR="00000000" w:rsidRPr="00000000">
        <w:rPr>
          <w:rtl w:val="0"/>
        </w:rPr>
        <w:t xml:space="preserve">Cristiano: En todo que hacemos preguntar: ¿Cómo puedo glorificar a Dios al hacer esto?</w:t>
      </w:r>
    </w:p>
    <w:p w:rsidR="00000000" w:rsidDel="00000000" w:rsidP="00000000" w:rsidRDefault="00000000" w:rsidRPr="00000000" w14:paraId="0000001A">
      <w:pPr>
        <w:pStyle w:val="Heading5"/>
        <w:rPr/>
      </w:pPr>
      <w:bookmarkStart w:colFirst="0" w:colLast="0" w:name="_wulj5rb7dvl" w:id="8"/>
      <w:bookmarkEnd w:id="8"/>
      <w:r w:rsidDel="00000000" w:rsidR="00000000" w:rsidRPr="00000000">
        <w:rPr>
          <w:rtl w:val="0"/>
        </w:rPr>
        <w:t xml:space="preserve">No-cristiano: La forma más grande en que tú puedes glorificar a Dios es rendirte a su señorío por arrepentirte y bautizarte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este momento Él se exaltará por revelar su soberanía, gracia, poder y bondad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 salvarte, hacerte nacer de nuevo y perdonar todos tus pecados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