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="384.00000000000006" w:lineRule="auto"/>
        <w:jc w:val="center"/>
        <w:rPr>
          <w:color w:val="333333"/>
          <w:sz w:val="27"/>
          <w:szCs w:val="27"/>
        </w:rPr>
      </w:pPr>
      <w:bookmarkStart w:colFirst="0" w:colLast="0" w:name="_qoy5d24dwmap" w:id="0"/>
      <w:bookmarkEnd w:id="0"/>
      <w:r w:rsidDel="00000000" w:rsidR="00000000" w:rsidRPr="00000000">
        <w:rPr>
          <w:color w:val="333333"/>
          <w:sz w:val="27"/>
          <w:szCs w:val="27"/>
          <w:rtl w:val="0"/>
        </w:rPr>
        <w:t xml:space="preserve">Gozo y Seguridad #10 — La Mentira que Cambia Todo — Estudio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7k41fgm2pv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ha6btf41e4to" w:id="2"/>
      <w:bookmarkEnd w:id="2"/>
      <w:r w:rsidDel="00000000" w:rsidR="00000000" w:rsidRPr="00000000">
        <w:rPr>
          <w:color w:val="333333"/>
          <w:rtl w:val="0"/>
        </w:rPr>
        <w:t xml:space="preserve">Juan 14:1-14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enseña Jesús en este pasaje?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¿Quién es Jesús?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idea grande: Jesús es el Salvador del mundo entero, y el Señor de todo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profesar que Jesús es el Salvador?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profesar que Jesús es el Señor?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hbsnx43fhlh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3nnuur7odi64" w:id="4"/>
      <w:bookmarkEnd w:id="4"/>
      <w:r w:rsidDel="00000000" w:rsidR="00000000" w:rsidRPr="00000000">
        <w:rPr>
          <w:color w:val="333333"/>
          <w:rtl w:val="0"/>
        </w:rPr>
        <w:t xml:space="preserve">1 Juan 2:18-23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¿Quién es un anticristo?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gran mentira?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r5eygjukk6c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ep56sjxc9ak5" w:id="6"/>
      <w:bookmarkEnd w:id="6"/>
      <w:r w:rsidDel="00000000" w:rsidR="00000000" w:rsidRPr="00000000">
        <w:rPr>
          <w:color w:val="333333"/>
          <w:rtl w:val="0"/>
        </w:rPr>
        <w:t xml:space="preserve">Mateo 12:30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formas obvias en que negamos a Cristo?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¿Y algunas menos obvias?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negar a Jesús con nuestras palabras?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negar a Jesús con nuestra vida?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otras maneras en que podemos negar a Jesús?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tb4h7edc0suy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iy6fnhpbr3ia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Contestar 2 preguntas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fcvhu0ved12k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mm6k75vdbwdo" w:id="10"/>
      <w:bookmarkEnd w:id="10"/>
      <w:r w:rsidDel="00000000" w:rsidR="00000000" w:rsidRPr="00000000">
        <w:rPr>
          <w:color w:val="333333"/>
          <w:rtl w:val="0"/>
        </w:rPr>
        <w:t xml:space="preserve">Pregunta 1: ¿Quién es Jesús?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¿Es Dios, el Salvador y Rescatador de todos?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¿O solo un buen hombre, un buen maestro?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4av0jyp0x1t0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68vb77nycjqn" w:id="12"/>
      <w:bookmarkEnd w:id="12"/>
      <w:r w:rsidDel="00000000" w:rsidR="00000000" w:rsidRPr="00000000">
        <w:rPr>
          <w:color w:val="333333"/>
          <w:rtl w:val="0"/>
        </w:rPr>
        <w:t xml:space="preserve">Pregunta 2 para él que no cree que es Dios: ¿Estás seguro?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eternidad depende de esto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Próximo paso: Lea Juan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4govxtmb6dud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rgib1urqhrpi" w:id="14"/>
      <w:bookmarkEnd w:id="14"/>
      <w:r w:rsidDel="00000000" w:rsidR="00000000" w:rsidRPr="00000000">
        <w:rPr>
          <w:color w:val="333333"/>
          <w:rtl w:val="0"/>
        </w:rPr>
        <w:t xml:space="preserve">Pregunta 2 para él que no se ha entregado a Jesús: ¿Que te detiene de entregarte a Él?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Rey te invita hoy a entrar en la gran verdad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rendirte al Salvador y entregarte al Señor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tomar tu decisión de seguirle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Entrar en esta verdad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cambiará por toda la eternidad</w:t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sgx0lxz47rd7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7346l0cx7yb8" w:id="16"/>
      <w:bookmarkEnd w:id="16"/>
      <w:r w:rsidDel="00000000" w:rsidR="00000000" w:rsidRPr="00000000">
        <w:rPr>
          <w:color w:val="333333"/>
          <w:rtl w:val="0"/>
        </w:rPr>
        <w:t xml:space="preserve">Pregunta 2 para el Cristiano: ¿Qué en tu vida no refleja lo que crees de Jesús?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¿Tomas el crédito por la persona que Dios te ha hecho?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¿Necesitas arrepentirte del orgullo por lo que ha hecho tu Salvador?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¿Hay una área de tu vida que no has rendido a la soberanía del Rey?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¿Necesitas rendir algo a tu Señor en este momento?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