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after="40" w:line="360" w:before="240"/>
        <w:jc w:val="center"/>
      </w:pPr>
      <w:r w:rsidRPr="00000000" w:rsidR="00000000" w:rsidDel="00000000">
        <w:rPr>
          <w:i w:val="1"/>
          <w:sz w:val="36"/>
          <w:u w:val="single"/>
          <w:rtl w:val="0"/>
        </w:rPr>
        <w:t xml:space="preserve">Sígueme: la verdadera llamada radical de Jesús</w:t>
      </w:r>
    </w:p>
    <w:p w:rsidP="00000000" w:rsidRPr="00000000" w:rsidR="00000000" w:rsidDel="00000000" w:rsidRDefault="00000000">
      <w:pPr>
        <w:pStyle w:val="Heading2"/>
        <w:spacing w:lineRule="auto" w:line="360" w:before="360"/>
        <w:jc w:val="center"/>
      </w:pPr>
      <w:r w:rsidRPr="00000000" w:rsidR="00000000" w:rsidDel="00000000">
        <w:rPr>
          <w:i w:val="1"/>
          <w:sz w:val="54"/>
          <w:rtl w:val="0"/>
        </w:rPr>
        <w:t xml:space="preserve">Estudio #4: </w:t>
      </w:r>
      <w:r w:rsidRPr="00000000" w:rsidR="00000000" w:rsidDel="00000000">
        <w:rPr>
          <w:sz w:val="54"/>
          <w:rtl w:val="0"/>
        </w:rPr>
        <w:t xml:space="preserve">“Motivado por gracia”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0" w:colFirst="0" w:name="h.53x89ud29vrs" w:colLast="0"/>
      <w:bookmarkEnd w:id="0"/>
      <w:r w:rsidRPr="00000000" w:rsidR="00000000" w:rsidDel="00000000">
        <w:rPr>
          <w:rtl w:val="0"/>
        </w:rPr>
        <w:t xml:space="preserve">¿Cuáles son algunas de nuestros (malos) motivos por los cuales servimos a Dios?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¿Por qué son importantes los motivos?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Proverbios 16:2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¿Qué pasa cuando servimos a Dios por estas malas razones?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1" w:colFirst="0" w:name="h.d2ov3ir2rdwu" w:colLast="0"/>
      <w:bookmarkEnd w:id="1"/>
      <w:r w:rsidRPr="00000000" w:rsidR="00000000" w:rsidDel="00000000">
        <w:rPr>
          <w:rtl w:val="0"/>
        </w:rPr>
        <w:t xml:space="preserve">¿Cuál debería ser nuestro motivo por servir a Dios?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 Corintios 5:14-15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1 Corintios 15:9-10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Romanos 12:1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2" w:colFirst="0" w:name="h.n48s873b73pi" w:colLast="0"/>
      <w:bookmarkEnd w:id="2"/>
      <w:r w:rsidRPr="00000000" w:rsidR="00000000" w:rsidDel="00000000">
        <w:rPr>
          <w:rtl w:val="0"/>
        </w:rPr>
        <w:t xml:space="preserve">¿Qué es la gracia de Dios?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Efesios 1:3-14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¿Cuáles son los elementos de la gracia de Dios?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¿Cómo describirías la gracia que Dios tiene con sus hijos?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3" w:colFirst="0" w:name="h.ml269l8gna4m" w:colLast="0"/>
      <w:bookmarkEnd w:id="3"/>
      <w:r w:rsidRPr="00000000" w:rsidR="00000000" w:rsidDel="00000000">
        <w:rPr>
          <w:rtl w:val="0"/>
        </w:rPr>
        <w:t xml:space="preserve">Recibimos para dar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Mateo 10:8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2 Corintios 9:8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4" w:colFirst="0" w:name="h.5y220y1b1oa" w:colLast="0"/>
      <w:bookmarkEnd w:id="4"/>
      <w:r w:rsidRPr="00000000" w:rsidR="00000000" w:rsidDel="00000000">
        <w:rPr>
          <w:rtl w:val="0"/>
        </w:rPr>
        <w:t xml:space="preserve">¿Por qué crees que cuando entendemos la gracia de Dios somos más motivados a servir a Dios radicalmente?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5" w:colFirst="0" w:name="h.tse2zcopromy" w:colLast="0"/>
      <w:bookmarkEnd w:id="5"/>
      <w:r w:rsidRPr="00000000" w:rsidR="00000000" w:rsidDel="00000000">
        <w:rPr>
          <w:rtl w:val="0"/>
        </w:rPr>
        <w:t xml:space="preserve">Aplicación: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¿Has recibido la gracia de Dios? ¿Has decidido entrar en una relación con Dios?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Hechos 2:38/Gálatas 4-3:26-27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Si has entrado, tu tarea es meditar en la gracia que Dios ha tenido contigo por salvarte, seguir te perdonando y seguir cambiándote.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www.PazConDios.com - Todos los Derechos Reservados - Este material no es para la venta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pStyle w:val="Heading6"/>
      <w:jc w:val="center"/>
    </w:pPr>
    <w:bookmarkStart w:id="6" w:colFirst="0" w:name="h.21j79ol7b8v" w:colLast="0"/>
    <w:bookmarkEnd w:id="6"/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Sigueme Estudio #4 ES.docx</dc:title>
</cp:coreProperties>
</file>