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Introducción</w:t>
      </w:r>
    </w:p>
    <w:p w:rsidP="00000000" w:rsidRPr="00000000" w:rsidR="00000000" w:rsidDel="00000000" w:rsidRDefault="00000000">
      <w:pPr>
        <w:pStyle w:val="Heading3"/>
        <w:spacing w:lineRule="auto" w:after="80" w:before="280"/>
      </w:pPr>
      <w:r w:rsidRPr="00000000" w:rsidR="00000000" w:rsidDel="00000000">
        <w:rPr>
          <w:rtl w:val="0"/>
        </w:rPr>
        <w:t xml:space="preserve">Sígueme: La verdadera llamada radical de Jesús</w:t>
      </w:r>
    </w:p>
    <w:p w:rsidP="00000000" w:rsidRPr="00000000" w:rsidR="00000000" w:rsidDel="00000000" w:rsidRDefault="00000000">
      <w:pPr/>
      <w:r w:rsidRPr="00000000" w:rsidR="00000000" w:rsidDel="00000000">
        <w:rPr>
          <w:rtl w:val="0"/>
        </w:rPr>
        <w:t xml:space="preserve">Esta serie contesta la pregunta: ¿cuál es la verdadera llamada de Jesús a sus seguidores?</w:t>
      </w:r>
    </w:p>
    <w:p w:rsidP="00000000" w:rsidRPr="00000000" w:rsidR="00000000" w:rsidDel="00000000" w:rsidRDefault="00000000">
      <w:pPr>
        <w:pStyle w:val="Heading4"/>
        <w:spacing w:lineRule="auto" w:after="40" w:before="240"/>
      </w:pPr>
      <w:r w:rsidRPr="00000000" w:rsidR="00000000" w:rsidDel="00000000">
        <w:rPr>
          <w:rtl w:val="0"/>
        </w:rPr>
        <w:t xml:space="preserve">Lucas 9.23-24</w:t>
      </w:r>
    </w:p>
    <w:p w:rsidP="00000000" w:rsidRPr="00000000" w:rsidR="00000000" w:rsidDel="00000000" w:rsidRDefault="00000000">
      <w:pPr/>
      <w:r w:rsidRPr="00000000" w:rsidR="00000000" w:rsidDel="00000000">
        <w:rPr>
          <w:rtl w:val="0"/>
        </w:rPr>
        <w:t xml:space="preserve">23 Y a todos les decía: "Si alguien quiere seguirme, niéguese a sí mismo, tome su cruz cada día y sígueme. 24 Porque el que quiera salvar su vida, la perderá, pero el que pierda su vida por causa de Mí, ése la salvará.”</w:t>
      </w:r>
    </w:p>
    <w:p w:rsidP="00000000" w:rsidRPr="00000000" w:rsidR="00000000" w:rsidDel="00000000" w:rsidRDefault="00000000">
      <w:pPr>
        <w:pStyle w:val="Heading3"/>
        <w:spacing w:lineRule="auto" w:after="80" w:before="280"/>
      </w:pPr>
      <w:r w:rsidRPr="00000000" w:rsidR="00000000" w:rsidDel="00000000">
        <w:rPr>
          <w:rtl w:val="0"/>
        </w:rPr>
        <w:t xml:space="preserve">Parte 1: ¿Cuál es su llamada?</w:t>
      </w:r>
    </w:p>
    <w:p w:rsidP="00000000" w:rsidRPr="00000000" w:rsidR="00000000" w:rsidDel="00000000" w:rsidRDefault="00000000">
      <w:pPr>
        <w:numPr>
          <w:ilvl w:val="0"/>
          <w:numId w:val="1"/>
        </w:numPr>
        <w:ind w:left="720" w:hanging="359"/>
      </w:pPr>
      <w:r w:rsidRPr="00000000" w:rsidR="00000000" w:rsidDel="00000000">
        <w:rPr>
          <w:rtl w:val="0"/>
        </w:rPr>
        <w:t xml:space="preserve">Dar nuestra vida para cambiar el mundo con él</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tl w:val="0"/>
        </w:rPr>
        <w:t xml:space="preserve">¿Cómo cambiamos el mundo? Cambiamos el mundo por cambiar el destino eterno de otros.</w:t>
      </w:r>
    </w:p>
    <w:p w:rsidP="00000000" w:rsidRPr="00000000" w:rsidR="00000000" w:rsidDel="00000000" w:rsidRDefault="00000000">
      <w:pPr>
        <w:pStyle w:val="Heading3"/>
        <w:spacing w:lineRule="auto" w:after="80" w:before="280"/>
      </w:pPr>
      <w:r w:rsidRPr="00000000" w:rsidR="00000000" w:rsidDel="00000000">
        <w:rPr>
          <w:rtl w:val="0"/>
        </w:rPr>
        <w:t xml:space="preserve">Parte 2: ¿Por qué tan radical?</w:t>
      </w:r>
    </w:p>
    <w:p w:rsidP="00000000" w:rsidRPr="00000000" w:rsidR="00000000" w:rsidDel="00000000" w:rsidRDefault="00000000">
      <w:pPr>
        <w:numPr>
          <w:ilvl w:val="0"/>
          <w:numId w:val="3"/>
        </w:numPr>
        <w:ind w:left="720" w:hanging="359"/>
      </w:pPr>
      <w:r w:rsidRPr="00000000" w:rsidR="00000000" w:rsidDel="00000000">
        <w:rPr>
          <w:rtl w:val="0"/>
        </w:rPr>
        <w:t xml:space="preserve">Su gloria es nuestra meta</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rtl w:val="0"/>
        </w:rPr>
        <w:t xml:space="preserve">Su gracia nos motiva</w:t>
      </w:r>
    </w:p>
    <w:p w:rsidP="00000000" w:rsidRPr="00000000" w:rsidR="00000000" w:rsidDel="00000000" w:rsidRDefault="00000000">
      <w:pPr>
        <w:pStyle w:val="Heading3"/>
        <w:spacing w:lineRule="auto" w:after="80" w:before="280"/>
      </w:pPr>
      <w:r w:rsidRPr="00000000" w:rsidR="00000000" w:rsidDel="00000000">
        <w:rPr>
          <w:rtl w:val="0"/>
        </w:rPr>
        <w:t xml:space="preserve">Parte 3: ¿Cómo vivir así?</w:t>
      </w:r>
    </w:p>
    <w:p w:rsidP="00000000" w:rsidRPr="00000000" w:rsidR="00000000" w:rsidDel="00000000" w:rsidRDefault="00000000">
      <w:pPr>
        <w:numPr>
          <w:ilvl w:val="0"/>
          <w:numId w:val="2"/>
        </w:numPr>
        <w:ind w:left="720" w:hanging="359"/>
      </w:pPr>
      <w:r w:rsidRPr="00000000" w:rsidR="00000000" w:rsidDel="00000000">
        <w:rPr>
          <w:rtl w:val="0"/>
        </w:rPr>
        <w:t xml:space="preserve">Areas claves</w:t>
      </w:r>
    </w:p>
    <w:p w:rsidP="00000000" w:rsidRPr="00000000" w:rsidR="00000000" w:rsidDel="00000000" w:rsidRDefault="00000000">
      <w:pPr>
        <w:numPr>
          <w:ilvl w:val="0"/>
          <w:numId w:val="2"/>
        </w:numPr>
        <w:ind w:left="720" w:hanging="359"/>
      </w:pPr>
      <w:r w:rsidRPr="00000000" w:rsidR="00000000" w:rsidDel="00000000">
        <w:rPr>
          <w:rtl w:val="0"/>
        </w:rPr>
        <w:t xml:space="preserve">Sacrificio total</w:t>
      </w:r>
    </w:p>
    <w:p w:rsidP="00000000" w:rsidRPr="00000000" w:rsidR="00000000" w:rsidDel="00000000" w:rsidRDefault="00000000">
      <w:pPr>
        <w:numPr>
          <w:ilvl w:val="0"/>
          <w:numId w:val="2"/>
        </w:numPr>
        <w:ind w:left="720" w:hanging="359"/>
      </w:pPr>
      <w:r w:rsidRPr="00000000" w:rsidR="00000000" w:rsidDel="00000000">
        <w:rPr>
          <w:rtl w:val="0"/>
        </w:rPr>
        <w:t xml:space="preserve">El “filtro de la locura”</w:t>
      </w:r>
    </w:p>
    <w:p w:rsidP="00000000" w:rsidRPr="00000000" w:rsidR="00000000" w:rsidDel="00000000" w:rsidRDefault="00000000">
      <w:pPr>
        <w:pStyle w:val="Heading4"/>
        <w:spacing w:lineRule="auto" w:after="40" w:before="240"/>
      </w:pPr>
      <w:r w:rsidRPr="00000000" w:rsidR="00000000" w:rsidDel="00000000">
        <w:rPr>
          <w:rtl w:val="0"/>
        </w:rPr>
        <w:t xml:space="preserve">Romanos 12.1</w:t>
      </w:r>
    </w:p>
    <w:p w:rsidP="00000000" w:rsidRPr="00000000" w:rsidR="00000000" w:rsidDel="00000000" w:rsidRDefault="00000000">
      <w:pPr/>
      <w:r w:rsidRPr="00000000" w:rsidR="00000000" w:rsidDel="00000000">
        <w:rPr>
          <w:rtl w:val="0"/>
        </w:rPr>
        <w:t xml:space="preserve">1 Por tanto, hermanos, les ruego por las misericordias de Dios que presenten sus cuerpos como sacrificio vivo y santo, aceptable (agradable) a Dios, que es el culto racional de ustedes.</w:t>
      </w:r>
    </w:p>
    <w:p w:rsidP="00000000" w:rsidRPr="00000000" w:rsidR="00000000" w:rsidDel="00000000" w:rsidRDefault="00000000">
      <w:pPr>
        <w:pStyle w:val="Heading4"/>
        <w:spacing w:lineRule="auto" w:after="40" w:before="240"/>
      </w:pPr>
      <w:r w:rsidRPr="00000000" w:rsidR="00000000" w:rsidDel="00000000">
        <w:rPr>
          <w:rtl w:val="0"/>
        </w:rPr>
        <w:t xml:space="preserve">1 Corintios 15.19</w:t>
      </w:r>
    </w:p>
    <w:p w:rsidP="00000000" w:rsidRPr="00000000" w:rsidR="00000000" w:rsidDel="00000000" w:rsidRDefault="00000000">
      <w:pPr/>
      <w:r w:rsidRPr="00000000" w:rsidR="00000000" w:rsidDel="00000000">
        <w:rPr>
          <w:rtl w:val="0"/>
        </w:rPr>
        <w:t xml:space="preserve">19 Si hemos esperado en Cristo para esta vida solamente, somos, de todos los hombres, los más dignos de lástima.</w:t>
      </w:r>
    </w:p>
    <w:p w:rsidP="00000000" w:rsidRPr="00000000" w:rsidR="00000000" w:rsidDel="00000000" w:rsidRDefault="00000000">
      <w:pPr>
        <w:pStyle w:val="Heading2"/>
        <w:spacing w:lineRule="auto" w:after="80" w:line="240" w:before="360"/>
        <w:ind w:left="0" w:firstLine="0" w:right="0"/>
        <w:jc w:val="left"/>
      </w:pPr>
      <w:r w:rsidRPr="00000000" w:rsidR="00000000" w:rsidDel="00000000">
        <w:rPr>
          <w:rtl w:val="0"/>
        </w:rPr>
        <w:t xml:space="preserve">Dinero radical</w:t>
      </w:r>
    </w:p>
    <w:p w:rsidP="00000000" w:rsidRPr="00000000" w:rsidR="00000000" w:rsidDel="00000000" w:rsidRDefault="00000000">
      <w:pPr>
        <w:pStyle w:val="Heading3"/>
        <w:spacing w:lineRule="auto" w:line="276"/>
      </w:pPr>
      <w:r w:rsidRPr="00000000" w:rsidR="00000000" w:rsidDel="00000000">
        <w:rPr>
          <w:smallCaps w:val="0"/>
          <w:rtl w:val="0"/>
        </w:rPr>
        <w:t xml:space="preserve">Tema difícil</w:t>
      </w:r>
    </w:p>
    <w:p w:rsidP="00000000" w:rsidRPr="00000000" w:rsidR="00000000" w:rsidDel="00000000" w:rsidRDefault="00000000">
      <w:pPr>
        <w:pStyle w:val="Heading2"/>
        <w:spacing w:lineRule="auto" w:line="276"/>
      </w:pPr>
      <w:r w:rsidRPr="00000000" w:rsidR="00000000" w:rsidDel="00000000">
        <w:rPr>
          <w:smallCaps w:val="0"/>
          <w:rtl w:val="0"/>
        </w:rPr>
        <w:t xml:space="preserve">Jesús y el dinero</w:t>
      </w:r>
    </w:p>
    <w:p w:rsidP="00000000" w:rsidRPr="00000000" w:rsidR="00000000" w:rsidDel="00000000" w:rsidRDefault="00000000">
      <w:pPr>
        <w:pStyle w:val="Heading3"/>
        <w:spacing w:lineRule="auto" w:line="276"/>
      </w:pPr>
      <w:r w:rsidRPr="00000000" w:rsidR="00000000" w:rsidDel="00000000">
        <w:rPr>
          <w:smallCaps w:val="0"/>
          <w:rtl w:val="0"/>
        </w:rPr>
        <w:t xml:space="preserve">Un requisito para seguir</w:t>
      </w:r>
    </w:p>
    <w:p w:rsidP="00000000" w:rsidRPr="00000000" w:rsidR="00000000" w:rsidDel="00000000" w:rsidRDefault="00000000">
      <w:pPr>
        <w:pStyle w:val="Heading4"/>
        <w:spacing w:lineRule="auto" w:line="276"/>
      </w:pPr>
      <w:r w:rsidRPr="00000000" w:rsidR="00000000" w:rsidDel="00000000">
        <w:rPr>
          <w:smallCaps w:val="0"/>
          <w:rtl w:val="0"/>
        </w:rPr>
        <w:t xml:space="preserve">Lucas 18.18-23</w:t>
      </w:r>
    </w:p>
    <w:p w:rsidP="00000000" w:rsidRPr="00000000" w:rsidR="00000000" w:rsidDel="00000000" w:rsidRDefault="00000000">
      <w:pPr/>
      <w:r w:rsidRPr="00000000" w:rsidR="00000000" w:rsidDel="00000000">
        <w:rPr>
          <w:smallCaps w:val="0"/>
          <w:rtl w:val="0"/>
        </w:rPr>
        <w:t xml:space="preserve">18 Cierto hombre prominente Le preguntó a Jesús: "Maestro bueno, ¿qué haré para heredar la vida eterna?" 19 Jesús le respondió: "¿Por qué Me llamas bueno? Nadie es bueno, sino sólo uno, Dios. 20 "Tú sabes los mandamientos: 'NO COMETAS ADULTERIO, NO MATES, NO HURTES, NO DES FALSO TESTIMONIO, HONRA A TU PADRE Y A TU MADRE.'" 21 "Todo esto lo he guardado desde mi juventud," dijo el hombre. 22 Cuando Jesús oyó esto, le dijo: "Te falta todavía una cosa; vende todo lo que tienes y reparte entre los pobres y tendrás tesoro en los cielos; y ven, sígueme." 23 Pero al oír esto, se puso muy triste, pues era sumamente rico.</w:t>
      </w:r>
    </w:p>
    <w:p w:rsidP="00000000" w:rsidRPr="00000000" w:rsidR="00000000" w:rsidDel="00000000" w:rsidRDefault="00000000">
      <w:pPr>
        <w:pStyle w:val="Heading4"/>
        <w:spacing w:lineRule="auto" w:line="276"/>
      </w:pPr>
      <w:r w:rsidRPr="00000000" w:rsidR="00000000" w:rsidDel="00000000">
        <w:rPr>
          <w:smallCaps w:val="0"/>
          <w:rtl w:val="0"/>
        </w:rPr>
        <w:t xml:space="preserve">Lucas 14.25-27, 33</w:t>
      </w:r>
    </w:p>
    <w:p w:rsidP="00000000" w:rsidRPr="00000000" w:rsidR="00000000" w:rsidDel="00000000" w:rsidRDefault="00000000">
      <w:pPr/>
      <w:r w:rsidRPr="00000000" w:rsidR="00000000" w:rsidDel="00000000">
        <w:rPr>
          <w:smallCaps w:val="0"/>
          <w:rtl w:val="0"/>
        </w:rPr>
        <w:t xml:space="preserve">25 Grandes multitudes acompañaban a Jesús; y El, volviéndose, les dijo: 26 "Si alguien viene a Mí y no aborrece a su padre y madre, a su mujer e hijos, a sus hermanos y hermanas y aun hasta su propia vida, no puede ser Mi discípulo. 27 "El que no carga su cruz y Me sigue, no puede ser Mi discípulo. </w:t>
      </w:r>
    </w:p>
    <w:p w:rsidP="00000000" w:rsidRPr="00000000" w:rsidR="00000000" w:rsidDel="00000000" w:rsidRDefault="00000000">
      <w:pPr/>
      <w:r w:rsidRPr="00000000" w:rsidR="00000000" w:rsidDel="00000000">
        <w:rPr>
          <w:smallCaps w:val="0"/>
          <w:rtl w:val="0"/>
        </w:rPr>
        <w:t xml:space="preserve">33 Así pues, cualquiera de ustedes que no renuncie a todas sus posesiones, no puede ser Mi discípulo.</w:t>
      </w:r>
    </w:p>
    <w:p w:rsidP="00000000" w:rsidRPr="00000000" w:rsidR="00000000" w:rsidDel="00000000" w:rsidRDefault="00000000">
      <w:pPr>
        <w:pStyle w:val="Heading3"/>
        <w:spacing w:lineRule="auto" w:line="276"/>
      </w:pPr>
      <w:r w:rsidRPr="00000000" w:rsidR="00000000" w:rsidDel="00000000">
        <w:rPr>
          <w:smallCaps w:val="0"/>
          <w:rtl w:val="0"/>
        </w:rPr>
        <w:t xml:space="preserve">Un resultado de seguir</w:t>
      </w:r>
    </w:p>
    <w:p w:rsidP="00000000" w:rsidRPr="00000000" w:rsidR="00000000" w:rsidDel="00000000" w:rsidRDefault="00000000">
      <w:pPr>
        <w:pStyle w:val="Heading4"/>
        <w:spacing w:lineRule="auto" w:line="276"/>
      </w:pPr>
      <w:r w:rsidRPr="00000000" w:rsidR="00000000" w:rsidDel="00000000">
        <w:rPr>
          <w:smallCaps w:val="0"/>
          <w:rtl w:val="0"/>
        </w:rPr>
        <w:t xml:space="preserve">Lucas 19.8-9</w:t>
      </w:r>
    </w:p>
    <w:p w:rsidP="00000000" w:rsidRPr="00000000" w:rsidR="00000000" w:rsidDel="00000000" w:rsidRDefault="00000000">
      <w:pPr/>
      <w:r w:rsidRPr="00000000" w:rsidR="00000000" w:rsidDel="00000000">
        <w:rPr>
          <w:smallCaps w:val="0"/>
          <w:rtl w:val="0"/>
        </w:rPr>
        <w:t xml:space="preserve">8 Pero Zaqueo, puesto en pie, dijo a Jesús: "Señor, la mitad de mis bienes daré a los pobres y si en algo he defraudado a alguien, se lo restituiré cuadruplicado." 9 "Hoy ha venido la salvación a esta casa," le dijo Jesús, "ya que él también es hijo de Abraham”;</w:t>
      </w:r>
    </w:p>
    <w:p w:rsidP="00000000" w:rsidRPr="00000000" w:rsidR="00000000" w:rsidDel="00000000" w:rsidRDefault="00000000">
      <w:pPr>
        <w:pStyle w:val="Heading2"/>
        <w:spacing w:lineRule="auto" w:line="276"/>
      </w:pPr>
      <w:r w:rsidRPr="00000000" w:rsidR="00000000" w:rsidDel="00000000">
        <w:rPr>
          <w:smallCaps w:val="0"/>
          <w:rtl w:val="0"/>
        </w:rPr>
        <w:t xml:space="preserve">¿Qué haremos?</w:t>
      </w:r>
    </w:p>
    <w:p w:rsidP="00000000" w:rsidRPr="00000000" w:rsidR="00000000" w:rsidDel="00000000" w:rsidRDefault="00000000">
      <w:pPr>
        <w:pStyle w:val="Heading3"/>
        <w:spacing w:lineRule="auto" w:line="276"/>
      </w:pPr>
      <w:r w:rsidRPr="00000000" w:rsidR="00000000" w:rsidDel="00000000">
        <w:rPr>
          <w:smallCaps w:val="0"/>
          <w:rtl w:val="0"/>
        </w:rPr>
        <w:t xml:space="preserve">“No para mi”</w:t>
      </w:r>
    </w:p>
    <w:p w:rsidP="00000000" w:rsidRPr="00000000" w:rsidR="00000000" w:rsidDel="00000000" w:rsidRDefault="00000000">
      <w:pPr>
        <w:pStyle w:val="Heading3"/>
        <w:spacing w:lineRule="auto" w:line="276"/>
      </w:pPr>
      <w:r w:rsidRPr="00000000" w:rsidR="00000000" w:rsidDel="00000000">
        <w:rPr>
          <w:smallCaps w:val="0"/>
          <w:rtl w:val="0"/>
        </w:rPr>
        <w:t xml:space="preserve">Imposible ignorar</w:t>
      </w:r>
    </w:p>
    <w:p w:rsidP="00000000" w:rsidRPr="00000000" w:rsidR="00000000" w:rsidDel="00000000" w:rsidRDefault="00000000">
      <w:pPr>
        <w:pStyle w:val="Heading4"/>
        <w:spacing w:lineRule="auto" w:line="276"/>
      </w:pPr>
      <w:r w:rsidRPr="00000000" w:rsidR="00000000" w:rsidDel="00000000">
        <w:rPr>
          <w:smallCaps w:val="0"/>
          <w:rtl w:val="0"/>
        </w:rPr>
        <w:t xml:space="preserve">Lucas 18.28-30</w:t>
      </w:r>
    </w:p>
    <w:p w:rsidP="00000000" w:rsidRPr="00000000" w:rsidR="00000000" w:rsidDel="00000000" w:rsidRDefault="00000000">
      <w:pPr/>
      <w:r w:rsidRPr="00000000" w:rsidR="00000000" w:rsidDel="00000000">
        <w:rPr>
          <w:smallCaps w:val="0"/>
          <w:rtl w:val="0"/>
        </w:rPr>
        <w:t xml:space="preserve">28 Y Pedro dijo: “Nosotros hemos dejado todo y Te hemos seguido.” 29 Entonces Él les contestó: “En verdad les digo, que no hay nadie que haya dejado casa, o mujer, o hermanos, o padres o hijos por la causa del reino de Dios, 30 que no reciba muchas veces más en este tiempo y en el siglo venidero, la vida eterna.”</w:t>
      </w:r>
    </w:p>
    <w:p w:rsidP="00000000" w:rsidRPr="00000000" w:rsidR="00000000" w:rsidDel="00000000" w:rsidRDefault="00000000">
      <w:pPr>
        <w:pStyle w:val="Heading3"/>
        <w:spacing w:lineRule="auto" w:line="276"/>
      </w:pPr>
      <w:r w:rsidRPr="00000000" w:rsidR="00000000" w:rsidDel="00000000">
        <w:rPr>
          <w:smallCaps w:val="0"/>
          <w:rtl w:val="0"/>
        </w:rPr>
        <w:t xml:space="preserve">¿Por qué dice esto?</w:t>
      </w:r>
    </w:p>
    <w:p w:rsidP="00000000" w:rsidRPr="00000000" w:rsidR="00000000" w:rsidDel="00000000" w:rsidRDefault="00000000">
      <w:pPr>
        <w:pStyle w:val="Heading2"/>
        <w:spacing w:lineRule="auto" w:line="276"/>
      </w:pPr>
      <w:r w:rsidRPr="00000000" w:rsidR="00000000" w:rsidDel="00000000">
        <w:rPr>
          <w:smallCaps w:val="0"/>
          <w:rtl w:val="0"/>
        </w:rPr>
        <w:t xml:space="preserve">Transformación</w:t>
      </w:r>
    </w:p>
    <w:p w:rsidP="00000000" w:rsidRPr="00000000" w:rsidR="00000000" w:rsidDel="00000000" w:rsidRDefault="00000000">
      <w:pPr>
        <w:pStyle w:val="Heading4"/>
        <w:spacing w:lineRule="auto" w:line="276"/>
      </w:pPr>
      <w:r w:rsidRPr="00000000" w:rsidR="00000000" w:rsidDel="00000000">
        <w:rPr>
          <w:smallCaps w:val="0"/>
          <w:rtl w:val="0"/>
        </w:rPr>
        <w:t xml:space="preserve">Lucas 18.22</w:t>
      </w:r>
      <w:r w:rsidRPr="00000000" w:rsidR="00000000" w:rsidDel="00000000">
        <w:rPr>
          <w:b w:val="0"/>
          <w:smallCaps w:val="0"/>
          <w:sz w:val="22"/>
          <w:rtl w:val="0"/>
        </w:rPr>
        <w:tab/>
      </w:r>
    </w:p>
    <w:p w:rsidP="00000000" w:rsidRPr="00000000" w:rsidR="00000000" w:rsidDel="00000000" w:rsidRDefault="00000000">
      <w:pPr/>
      <w:r w:rsidRPr="00000000" w:rsidR="00000000" w:rsidDel="00000000">
        <w:rPr>
          <w:smallCaps w:val="0"/>
          <w:rtl w:val="0"/>
        </w:rPr>
        <w:t xml:space="preserve">22 Cuando Jesús oyó esto, le dijo: "Te falta todavía una cosa; vende todo lo que tienes y reparte entre los pobres y tendrás tesoro en los cielos; y ven, sígueme."</w:t>
      </w:r>
    </w:p>
    <w:p w:rsidP="00000000" w:rsidRPr="00000000" w:rsidR="00000000" w:rsidDel="00000000" w:rsidRDefault="00000000">
      <w:pPr>
        <w:pStyle w:val="Heading4"/>
        <w:spacing w:lineRule="auto" w:line="276"/>
      </w:pPr>
      <w:r w:rsidRPr="00000000" w:rsidR="00000000" w:rsidDel="00000000">
        <w:rPr>
          <w:smallCaps w:val="0"/>
          <w:rtl w:val="0"/>
        </w:rPr>
        <w:t xml:space="preserve">Lucas 12.33</w:t>
      </w:r>
      <w:r w:rsidRPr="00000000" w:rsidR="00000000" w:rsidDel="00000000">
        <w:rPr>
          <w:b w:val="0"/>
          <w:smallCaps w:val="0"/>
          <w:sz w:val="22"/>
          <w:rtl w:val="0"/>
        </w:rPr>
        <w:tab/>
      </w:r>
    </w:p>
    <w:p w:rsidP="00000000" w:rsidRPr="00000000" w:rsidR="00000000" w:rsidDel="00000000" w:rsidRDefault="00000000">
      <w:pPr/>
      <w:r w:rsidRPr="00000000" w:rsidR="00000000" w:rsidDel="00000000">
        <w:rPr>
          <w:smallCaps w:val="0"/>
          <w:rtl w:val="0"/>
        </w:rPr>
        <w:t xml:space="preserve">33 Vendan sus posesiones y den limosnas; háganse bolsas que no se deterioran, un tesoro en los cielos que no se agota, donde no se acerca ningún ladrón ni la polilla destruye.</w:t>
        <w:tab/>
      </w:r>
    </w:p>
    <w:p w:rsidP="00000000" w:rsidRPr="00000000" w:rsidR="00000000" w:rsidDel="00000000" w:rsidRDefault="00000000">
      <w:pPr>
        <w:pStyle w:val="Heading4"/>
        <w:spacing w:lineRule="auto" w:line="276"/>
      </w:pPr>
      <w:r w:rsidRPr="00000000" w:rsidR="00000000" w:rsidDel="00000000">
        <w:rPr>
          <w:smallCaps w:val="0"/>
          <w:rtl w:val="0"/>
        </w:rPr>
        <w:t xml:space="preserve">1 Timothy 6.17-19</w:t>
      </w:r>
    </w:p>
    <w:p w:rsidP="00000000" w:rsidRPr="00000000" w:rsidR="00000000" w:rsidDel="00000000" w:rsidRDefault="00000000">
      <w:pPr/>
      <w:r w:rsidRPr="00000000" w:rsidR="00000000" w:rsidDel="00000000">
        <w:rPr>
          <w:smallCaps w:val="0"/>
          <w:rtl w:val="0"/>
        </w:rPr>
        <w:t xml:space="preserve">17 A los ricos en este mundo, enséñales que no sean altaneros ni pongan su esperanza en la incertidumbre de las riquezas, sino en Dios, el cual nos da abundantemente todas las cosas para que las disfrutemos. 18 Enséñales que hagan bien, que sean ricos en buenas obras, generosos y prontos a compartir, 19 acumulando para sí el tesoro de un buen fundamento para el futuro, para que puedan echar mano de lo que en verdad es vida.</w:t>
      </w:r>
    </w:p>
    <w:p w:rsidP="00000000" w:rsidRPr="00000000" w:rsidR="00000000" w:rsidDel="00000000" w:rsidRDefault="00000000">
      <w:pPr>
        <w:pStyle w:val="Heading3"/>
        <w:spacing w:lineRule="auto" w:line="276"/>
      </w:pPr>
      <w:r w:rsidRPr="00000000" w:rsidR="00000000" w:rsidDel="00000000">
        <w:rPr>
          <w:smallCaps w:val="0"/>
          <w:rtl w:val="0"/>
        </w:rPr>
        <w:t xml:space="preserve">Riquezas temporales a tesoro eterno</w:t>
      </w:r>
    </w:p>
    <w:p w:rsidP="00000000" w:rsidRPr="00000000" w:rsidR="00000000" w:rsidDel="00000000" w:rsidRDefault="00000000">
      <w:pPr>
        <w:pStyle w:val="Heading2"/>
        <w:spacing w:lineRule="auto" w:line="276"/>
      </w:pPr>
      <w:r w:rsidRPr="00000000" w:rsidR="00000000" w:rsidDel="00000000">
        <w:rPr>
          <w:smallCaps w:val="0"/>
          <w:rtl w:val="0"/>
        </w:rPr>
        <w:t xml:space="preserve">Idea Principal: Por nuestra generosidad, ayudamos a otros a conocer a Dios</w:t>
      </w:r>
    </w:p>
    <w:p w:rsidP="00000000" w:rsidRPr="00000000" w:rsidR="00000000" w:rsidDel="00000000" w:rsidRDefault="00000000">
      <w:pPr>
        <w:pStyle w:val="Heading4"/>
        <w:spacing w:lineRule="auto" w:line="276"/>
      </w:pPr>
      <w:r w:rsidRPr="00000000" w:rsidR="00000000" w:rsidDel="00000000">
        <w:rPr>
          <w:smallCaps w:val="0"/>
          <w:rtl w:val="0"/>
        </w:rPr>
        <w:t xml:space="preserve">Lucas 16.8-9</w:t>
      </w:r>
    </w:p>
    <w:p w:rsidP="00000000" w:rsidRPr="00000000" w:rsidR="00000000" w:rsidDel="00000000" w:rsidRDefault="00000000">
      <w:pPr/>
      <w:r w:rsidRPr="00000000" w:rsidR="00000000" w:rsidDel="00000000">
        <w:rPr>
          <w:smallCaps w:val="0"/>
          <w:rtl w:val="0"/>
        </w:rPr>
        <w:t xml:space="preserve">8 El señor elogió al mayordomo injusto porque había procedido con sagacidad, pues los hijos de este siglo son más sagaces en las relaciones con sus semejantes que los hijos de la luz. 9 Pero Yo les digo: háganse amigos por medio de las riquezas injustas, para que cuando les falten, los reciban en las moradas eternas. </w:t>
      </w:r>
    </w:p>
    <w:p w:rsidP="00000000" w:rsidRPr="00000000" w:rsidR="00000000" w:rsidDel="00000000" w:rsidRDefault="00000000">
      <w:pPr>
        <w:pStyle w:val="Heading3"/>
      </w:pPr>
      <w:r w:rsidRPr="00000000" w:rsidR="00000000" w:rsidDel="00000000">
        <w:rPr>
          <w:smallCaps w:val="0"/>
          <w:rtl w:val="0"/>
        </w:rPr>
        <w:t xml:space="preserve">Personas y proyectos</w:t>
      </w:r>
    </w:p>
    <w:p w:rsidP="00000000" w:rsidRPr="00000000" w:rsidR="00000000" w:rsidDel="00000000" w:rsidRDefault="00000000">
      <w:pPr>
        <w:pStyle w:val="Heading3"/>
      </w:pPr>
      <w:r w:rsidRPr="00000000" w:rsidR="00000000" w:rsidDel="00000000">
        <w:rPr>
          <w:smallCaps w:val="0"/>
          <w:rtl w:val="0"/>
        </w:rPr>
        <w:t xml:space="preserve">Proyectos con propósito</w:t>
      </w:r>
    </w:p>
    <w:p w:rsidP="00000000" w:rsidRPr="00000000" w:rsidR="00000000" w:rsidDel="00000000" w:rsidRDefault="00000000">
      <w:pPr>
        <w:pStyle w:val="Heading3"/>
      </w:pPr>
      <w:r w:rsidRPr="00000000" w:rsidR="00000000" w:rsidDel="00000000">
        <w:rPr>
          <w:smallCaps w:val="0"/>
          <w:rtl w:val="0"/>
        </w:rPr>
        <w:t xml:space="preserve">Amigos generosos</w:t>
      </w:r>
    </w:p>
    <w:p w:rsidP="00000000" w:rsidRPr="00000000" w:rsidR="00000000" w:rsidDel="00000000" w:rsidRDefault="00000000">
      <w:pPr>
        <w:pStyle w:val="Heading3"/>
        <w:spacing w:lineRule="auto" w:line="276"/>
      </w:pPr>
      <w:r w:rsidRPr="00000000" w:rsidR="00000000" w:rsidDel="00000000">
        <w:rPr>
          <w:smallCaps w:val="0"/>
          <w:rtl w:val="0"/>
        </w:rPr>
        <w:t xml:space="preserve">No es manipulación</w:t>
      </w:r>
    </w:p>
    <w:p w:rsidP="00000000" w:rsidRPr="00000000" w:rsidR="00000000" w:rsidDel="00000000" w:rsidRDefault="00000000">
      <w:pPr>
        <w:pStyle w:val="Heading3"/>
        <w:spacing w:lineRule="auto" w:line="276"/>
      </w:pPr>
      <w:r w:rsidRPr="00000000" w:rsidR="00000000" w:rsidDel="00000000">
        <w:rPr>
          <w:smallCaps w:val="0"/>
          <w:rtl w:val="0"/>
        </w:rPr>
        <w:t xml:space="preserve">Conocerán a Dios</w:t>
      </w:r>
    </w:p>
    <w:p w:rsidP="00000000" w:rsidRPr="00000000" w:rsidR="00000000" w:rsidDel="00000000" w:rsidRDefault="00000000">
      <w:pPr>
        <w:pStyle w:val="Heading4"/>
        <w:spacing w:lineRule="auto" w:line="276"/>
      </w:pPr>
      <w:r w:rsidRPr="00000000" w:rsidR="00000000" w:rsidDel="00000000">
        <w:rPr>
          <w:smallCaps w:val="0"/>
          <w:rtl w:val="0"/>
        </w:rPr>
        <w:t xml:space="preserve">Mateo 5.16</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16 Así brille la luz de ustedes delante de los hombres, para que vean sus buenas acciones y glorifiquen a su Padre que está en los cielos.</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Todos los Derechos Reservados - Este material no es para la venta</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Sígueme (la verdadera llamada radical de Jesús) — Mensaje #6: Dinero radical</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#6 ES.docx</dc:title>
</cp:coreProperties>
</file>