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bnup0x20oqxv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Celebrando Quince 2 {Estudio}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4hcdw8dsg6z" w:id="1"/>
      <w:bookmarkEnd w:id="1"/>
      <w:r w:rsidDel="00000000" w:rsidR="00000000" w:rsidRPr="00000000">
        <w:rPr>
          <w:sz w:val="42"/>
          <w:szCs w:val="42"/>
          <w:highlight w:val="white"/>
          <w:rtl w:val="0"/>
        </w:rPr>
        <w:t xml:space="preserve">— Lo Más Importante —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la57lrxthjf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171tjwf583xn" w:id="3"/>
      <w:bookmarkEnd w:id="3"/>
      <w:r w:rsidDel="00000000" w:rsidR="00000000" w:rsidRPr="00000000">
        <w:rPr>
          <w:highlight w:val="white"/>
          <w:rtl w:val="0"/>
        </w:rPr>
        <w:t xml:space="preserve">¿Cómo tratamos a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lq8a6m9gw2v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 veces lo ignoramos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y cuándo ignoras a Dios?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Jeremías 36:20-32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pasó en esta historia?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pasa cuando tratamos de ignorar a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ntmqi1begksq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 veces lo usamos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y cuándo usas y manipulas a Dios?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Hechos 5:1-6 y Hechos 8:4-25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intentaron manipular a Dios en estas historias?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pasa cuando intentamos manipular a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lki2ttbl74c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 veces lo aplacamos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¿En tu vida, cuándo intentas hacer lo mínimo para aplacar a Dios?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Apocalipsis 3:15-16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pasa cuando hacemos lo mínimo para aplacar a Dios?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k8pyxjymbs9" w:id="7"/>
      <w:bookmarkEnd w:id="7"/>
      <w:r w:rsidDel="00000000" w:rsidR="00000000" w:rsidRPr="00000000">
        <w:rPr>
          <w:highlight w:val="white"/>
          <w:rtl w:val="0"/>
        </w:rPr>
        <w:t xml:space="preserve">Idea Grande: Lo más importante en la vida es conocer a Dios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Hechos 17:24-28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quiere Dios que lo conozcamos?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Mateo 22:37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conocer a Dios?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Salmos 16:11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conseguimos cuando conocemos a Dios?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568i39bdf47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itc7grtkt9u" w:id="9"/>
      <w:bookmarkEnd w:id="9"/>
      <w:r w:rsidDel="00000000" w:rsidR="00000000" w:rsidRPr="00000000">
        <w:rPr>
          <w:highlight w:val="white"/>
          <w:rtl w:val="0"/>
        </w:rPr>
        <w:t xml:space="preserve">¿Cómo podemos conocer a Dios?</w:t>
      </w:r>
    </w:p>
    <w:p w:rsidR="00000000" w:rsidDel="00000000" w:rsidP="00000000" w:rsidRDefault="00000000" w:rsidRPr="00000000">
      <w:pPr>
        <w:spacing w:after="44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Hechos 2:38-40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2 Corintios 6:16-17</w:t>
      </w:r>
    </w:p>
    <w:p w:rsidR="00000000" w:rsidDel="00000000" w:rsidP="00000000" w:rsidRDefault="00000000" w:rsidRPr="00000000">
      <w:pPr>
        <w:spacing w:after="22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Santiago 4:6-10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conocer a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tú para conocer mejor a Dios y vivir más cerca a Él?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