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Cirugía de Corazón Abierto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jc w:val="center"/>
      </w:pPr>
      <w:bookmarkStart w:id="1" w:colFirst="0" w:name="h.1y5zuh70cqh4" w:colLast="0"/>
      <w:bookmarkEnd w:id="1"/>
      <w:r w:rsidRPr="00000000" w:rsidR="00000000" w:rsidDel="00000000">
        <w:rPr>
          <w:i w:val="1"/>
          <w:rtl w:val="0"/>
        </w:rPr>
        <w:t xml:space="preserve">#2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El Diagnóstico — pecados y ídolos revelan lo que está en el corazón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4" w:colFirst="0" w:name="h.5x0w6i2oq0xi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Serie: Cirugía de corazón abierto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Sabemos que tenemos problemas espirituales, pero nos cuesta mucho cambiar de verdad.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Esto es porque pensamos que los síntomas son nuestro problema verdadero,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y tratamos de solucionar estos síntomas en vez de verdaderamente resolver los problemas de nuestro corazón.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En esta serie, vamos a dejar que Dios abra nuestro corazón, y transformarnos radicalmente desde adentro.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Hoy transformará a cómo ves tu pecado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Lo aprenderás a usar para ayudarte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¿De dónde vienen los pecados?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Piensa conmigo hoy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Al ver su fuente, ellos nos enseñarán algo de nosotros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1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¿Ignoramos nuestros pecados?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El pecado no es el problema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Síntoma, no verdadero problema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Dios quiere transformar lo que somos, mas de lo que hacemos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Entonces, ¿Ignoramos a los pecados?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¿Por que habla la Biblia tanto de luchar contra los pecados?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¿Los pecados no importan?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Debemos prestar mucha atención a nuestros pecados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2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Idea: El pecado es una pista gigante de lo que hay en el corazón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A Dios le importa lo que tenemos en el corazón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El pecado nos enseña que tenemos en el corazón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El pecado es síntomas.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180" w:line="320" w:before="180"/>
        <w:ind w:left="360"/>
      </w:pPr>
      <w:r w:rsidRPr="00000000" w:rsidR="00000000" w:rsidDel="00000000">
        <w:rPr>
          <w:rtl w:val="0"/>
        </w:rPr>
        <w:t xml:space="preserve">Como el amigo pálido y sin aliento -- son síntomas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Enseña que hay un problema mas grande. Y cuál es.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Como en los shows de detectives.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Encuentran un cadáver, no es nada especial.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Después, hallan el ollo de la bala.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Saben que algo mas pasó.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El pecado nos enseña que algo más está pasando en nuestro corazón.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Hay un ídolo a tras de cada pecado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Usar el pecado para ver el ídolo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Usar el pecado para ver cómo estás reemplazando a Dios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3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Las acciones-palabras-pensamientos salen del corazón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¿Alguna vez has dicho o hecho algo, y al disculparse dicho: yo no soy así?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Jesús dice que lo dijiste o hiciste precisamente porque sí eres así.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Las pistas -- Síntomas de la enfermedad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Lucas 6:43-45</w:t>
      </w:r>
      <w:r w:rsidRPr="00000000" w:rsidR="00000000" w:rsidDel="00000000">
        <w:rPr>
          <w:rtl w:val="0"/>
        </w:rPr>
        <w:t xml:space="preserve"> frutos raíz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Pecado viene del corazón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de lo que somos y tenemos por adentro, y lo que valoramos, lo que amamos, de nuestros ídolos.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En el corazón hallamos lo que amamos.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Abajo o atrás de cada pecado está un ídolo — algo que somos o amamos o valoramos más que a Dios.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Juan 14:15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Mateo 22:36-40</w:t>
      </w:r>
      <w:r w:rsidRPr="00000000" w:rsidR="00000000" w:rsidDel="00000000">
        <w:rPr>
          <w:rtl w:val="0"/>
        </w:rPr>
        <w:t xml:space="preserve"> Es cuestión del corazón, de amor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Si le amamos, le obedeceremos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Si no le obedecemos, es por falta de amor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Falta de amor por Dios, es porque amamos a otra cosa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Amar a otra cosa es idolatría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Obedeceremos a nuestro ídolo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Nuestra desobediencia a Dios revela nuestro ídolo (lo que realmente amamos en este momento)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4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Amor por Dios produce obediencia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180" w:line="320" w:before="180"/>
        <w:ind w:left="360"/>
      </w:pPr>
      <w:r w:rsidRPr="00000000" w:rsidR="00000000" w:rsidDel="00000000">
        <w:rPr>
          <w:rtl w:val="0"/>
        </w:rPr>
        <w:t xml:space="preserve">Verdadera obediencia viene de amar a Dios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5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Amar-valorar otra cosa (ídolo) produce desobediencia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Pecado viene de amar-valorar a un ídolo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Vemos cómo y con qué estamos substituyendo a Dios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6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Cómo diagnosticar nuestro problema verdadero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Usar los ídolos para ver nuestra necesidad/vacio/problema espiritual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Revelan lo que realmente amamos/nos satisface/da proposito/seguridad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Nuestros pecados nos enseñan lo que somos y lo que amamos.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¿Qué amo-valoro-atesoro que me hace cometer esta acción, sentir así, portarme así?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¿Cuál es el ídolo atrás de este pecado?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Dios quiere que lo que esté en el centro de nuestro corazón sea Él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7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Ejemplos de los pecados de Efesios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Mentir -- Lo que piensan de ti -- ídolo: tú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Ira-irritación-impaciencia -- ídolo: Lo que están previniendo que hagas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Robar -- ídolo: cosas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Pereza -- ídolo: comodidad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Amargura -- ídolo: tu mismo (porque te han ofendido)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Hablar mal de otros -- ídolo: tu mismo (lo que piensan de ti)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Sexual -- ídolo: sexo, la persona, el placer, ti mismo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Avaricia -- ídolo: cosas, tu seguridad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Borrachera--Drogas -- ídolo: escapar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8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Aplicación: cuando ves pecado, investiga</w:t>
      </w:r>
    </w:p>
    <w:p w:rsidP="00000000" w:rsidRPr="00000000" w:rsidR="00000000" w:rsidDel="00000000" w:rsidRDefault="00000000">
      <w:pPr>
        <w:spacing w:lineRule="auto" w:after="360" w:line="320" w:before="360"/>
      </w:pPr>
      <w:r w:rsidRPr="00000000" w:rsidR="00000000" w:rsidDel="00000000">
        <w:rPr>
          <w:rtl w:val="0"/>
        </w:rPr>
        <w:t xml:space="preserve">1. Ves el pecado</w:t>
      </w:r>
    </w:p>
    <w:p w:rsidP="00000000" w:rsidRPr="00000000" w:rsidR="00000000" w:rsidDel="00000000" w:rsidRDefault="00000000">
      <w:pPr>
        <w:spacing w:lineRule="auto" w:after="360" w:line="320" w:before="360"/>
      </w:pPr>
      <w:r w:rsidRPr="00000000" w:rsidR="00000000" w:rsidDel="00000000">
        <w:rPr>
          <w:rtl w:val="0"/>
        </w:rPr>
        <w:t xml:space="preserve">- ¿Cual es el ídolo que estoy adorando con obediencia?</w:t>
      </w:r>
    </w:p>
    <w:p w:rsidP="00000000" w:rsidRPr="00000000" w:rsidR="00000000" w:rsidDel="00000000" w:rsidRDefault="00000000">
      <w:pPr>
        <w:spacing w:lineRule="auto" w:after="360" w:line="320" w:before="360"/>
      </w:pPr>
      <w:r w:rsidRPr="00000000" w:rsidR="00000000" w:rsidDel="00000000">
        <w:rPr>
          <w:rtl w:val="0"/>
        </w:rPr>
        <w:t xml:space="preserve">- ¿Qué es mi dios en este momento?</w:t>
      </w:r>
    </w:p>
    <w:p w:rsidP="00000000" w:rsidRPr="00000000" w:rsidR="00000000" w:rsidDel="00000000" w:rsidRDefault="00000000">
      <w:pPr>
        <w:spacing w:lineRule="auto" w:after="360" w:line="320" w:before="360"/>
      </w:pPr>
      <w:r w:rsidRPr="00000000" w:rsidR="00000000" w:rsidDel="00000000">
        <w:rPr>
          <w:rtl w:val="0"/>
        </w:rPr>
        <w:t xml:space="preserve">- ¿por qué estoy haciendo esto?</w:t>
      </w:r>
    </w:p>
    <w:p w:rsidP="00000000" w:rsidRPr="00000000" w:rsidR="00000000" w:rsidDel="00000000" w:rsidRDefault="00000000">
      <w:pPr>
        <w:spacing w:lineRule="auto" w:after="360" w:line="320" w:before="360"/>
      </w:pPr>
      <w:r w:rsidRPr="00000000" w:rsidR="00000000" w:rsidDel="00000000">
        <w:rPr>
          <w:rtl w:val="0"/>
        </w:rPr>
        <w:t xml:space="preserve">- ¿Cómo estoy substituyendo a Dios en mi corazón?</w:t>
      </w:r>
    </w:p>
    <w:p w:rsidP="00000000" w:rsidRPr="00000000" w:rsidR="00000000" w:rsidDel="00000000" w:rsidRDefault="00000000">
      <w:pPr>
        <w:spacing w:lineRule="auto" w:after="360" w:line="320" w:before="360"/>
      </w:pPr>
      <w:r w:rsidRPr="00000000" w:rsidR="00000000" w:rsidDel="00000000">
        <w:rPr>
          <w:rtl w:val="0"/>
        </w:rPr>
        <w:t xml:space="preserve">2. Arrepentir.</w:t>
      </w:r>
    </w:p>
    <w:p w:rsidP="00000000" w:rsidRPr="00000000" w:rsidR="00000000" w:rsidDel="00000000" w:rsidRDefault="00000000">
      <w:pPr>
        <w:spacing w:lineRule="auto" w:after="360" w:line="320" w:before="360"/>
      </w:pPr>
      <w:r w:rsidRPr="00000000" w:rsidR="00000000" w:rsidDel="00000000">
        <w:rPr>
          <w:rtl w:val="0"/>
        </w:rPr>
        <w:t xml:space="preserve">- Orar.</w:t>
      </w:r>
    </w:p>
    <w:p w:rsidP="00000000" w:rsidRPr="00000000" w:rsidR="00000000" w:rsidDel="00000000" w:rsidRDefault="00000000">
      <w:pPr>
        <w:spacing w:lineRule="auto" w:after="360" w:line="320" w:before="360"/>
      </w:pPr>
      <w:r w:rsidRPr="00000000" w:rsidR="00000000" w:rsidDel="00000000">
        <w:rPr>
          <w:rtl w:val="0"/>
        </w:rPr>
        <w:t xml:space="preserve">- Confesar esta idolatría a Dios.</w:t>
      </w:r>
    </w:p>
    <w:p w:rsidP="00000000" w:rsidRPr="00000000" w:rsidR="00000000" w:rsidDel="00000000" w:rsidRDefault="00000000">
      <w:pPr>
        <w:spacing w:lineRule="auto" w:after="360" w:line="320" w:before="360"/>
      </w:pPr>
      <w:r w:rsidRPr="00000000" w:rsidR="00000000" w:rsidDel="00000000">
        <w:rPr>
          <w:rtl w:val="0"/>
        </w:rPr>
        <w:t xml:space="preserve">3. Que tu idolatría te lleve a Cristo.</w:t>
      </w:r>
    </w:p>
    <w:p w:rsidP="00000000" w:rsidRPr="00000000" w:rsidR="00000000" w:rsidDel="00000000" w:rsidRDefault="00000000">
      <w:pPr>
        <w:spacing w:lineRule="auto" w:after="360" w:line="320" w:before="360"/>
      </w:pPr>
      <w:r w:rsidRPr="00000000" w:rsidR="00000000" w:rsidDel="00000000">
        <w:rPr>
          <w:rtl w:val="0"/>
        </w:rPr>
        <w:t xml:space="preserve">- Desesperación por ver que amas algo más que Dios.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4a. No-Cristianos: que te lleve a ver tu necesidad por un Salvador, por perdón, por perfección que no puedes alcanzar sólo, por un nuevo corazón que puede amar a Dios.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80" w:line="320" w:before="180"/>
        <w:ind w:left="360"/>
      </w:pPr>
      <w:r w:rsidRPr="00000000" w:rsidR="00000000" w:rsidDel="00000000">
        <w:rPr>
          <w:rtl w:val="0"/>
        </w:rPr>
        <w:t xml:space="preserve">Todo esto recibes cuando decides arrepentirte y bautizarte y seguir a Jesús.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4b. Cristianos: agradecer por el perdón que has recibido.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En el momento.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En comunión ahorita.</w:t>
      </w: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pStyle w:val="Heading2"/>
      <w:spacing w:lineRule="auto" w:after="80" w:before="360"/>
    </w:pPr>
    <w:rPr>
      <w:b w:val="1"/>
      <w:sz w:val="54"/>
    </w:rPr>
  </w:style>
  <w:style w:styleId="Heading3" w:type="paragraph">
    <w:name w:val="heading 3"/>
    <w:basedOn w:val="Normal"/>
    <w:next w:val="Normal"/>
    <w:pPr>
      <w:pStyle w:val="Heading3"/>
      <w:spacing w:lineRule="auto" w:after="80" w:before="280"/>
    </w:pPr>
    <w:rPr>
      <w:b w:val="1"/>
      <w:sz w:val="46"/>
    </w:rPr>
  </w:style>
  <w:style w:styleId="Heading4" w:type="paragraph">
    <w:name w:val="heading 4"/>
    <w:basedOn w:val="Normal"/>
    <w:next w:val="Normal"/>
    <w:pPr>
      <w:pStyle w:val="Heading4"/>
      <w:spacing w:lineRule="auto" w:after="40" w:line="480" w:before="240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pStyle w:val="Heading5"/>
      <w:spacing w:lineRule="auto" w:after="40" w:before="220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Cirugia 2.docx</dc:title>
</cp:coreProperties>
</file>