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vf3bqaurkn2r" w:id="0"/>
      <w:bookmarkEnd w:id="0"/>
      <w:r w:rsidDel="00000000" w:rsidR="00000000" w:rsidRPr="00000000">
        <w:rPr>
          <w:sz w:val="42"/>
          <w:szCs w:val="42"/>
          <w:rtl w:val="0"/>
        </w:rPr>
        <w:t xml:space="preserve">Colosenses 31 Estudio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pqqe5nske01g" w:id="1"/>
      <w:bookmarkEnd w:id="1"/>
      <w:r w:rsidDel="00000000" w:rsidR="00000000" w:rsidRPr="00000000">
        <w:rPr>
          <w:sz w:val="42"/>
          <w:szCs w:val="42"/>
          <w:rtl w:val="0"/>
        </w:rPr>
        <w:t xml:space="preserve">— Cancelar la Deuda —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trsl4cttyb9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Los hijos de Dios siempre perdonan a los demás, porque han sido perdonados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pl6m0otxrwk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Parte 1: ¿A quiénes debemos perdonar?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 quién(es) te cuesta perdonar?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han hecho?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te han hecho sentir?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3:12-13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 quiénes debemos perdonar?</w:t>
        <w:br w:type="textWrapping"/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firstLine="0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53gu0sr050ra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Parte 2: ¿Por qué tenemos que perdonar?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cuesta perdonar?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hacemos en vez de perdonar?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18:21-35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parecemos al siervo en la historia?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6:12, 14-15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tenemos que perdonar?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el perdón recibido de Dios con el perdón dado a otros?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k5gufo7imja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f923r2l02in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Parte 3: ¿Qué es el perdón?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cuando decimos "te perdono", todavía sentimos mal?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queremos que hagan antes de perdonarlos?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5:1-11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perdona Dios?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el perdón?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¿Puedes explicar la idea de la deuda?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la ofensa cometida crea una deuda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perdonar es borrar la cuenta de lo que te deben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ponerlo en cero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decir: "No me debes nada"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h5f2grdcyjjt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nma6v6hixnpc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Perdonar como Dios nos perdona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s8fqshe3lc7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8ffxcsekuswd" w:id="10"/>
      <w:bookmarkEnd w:id="10"/>
      <w:r w:rsidDel="00000000" w:rsidR="00000000" w:rsidRPr="00000000">
        <w:rPr>
          <w:color w:val="333333"/>
          <w:rtl w:val="0"/>
        </w:rPr>
        <w:t xml:space="preserve">No-Cristiano: Recibir perdón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detiene de recibir el perdón del Padre?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qxzq6ma0ugog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no6mja2h1u5z" w:id="12"/>
      <w:bookmarkEnd w:id="12"/>
      <w:r w:rsidDel="00000000" w:rsidR="00000000" w:rsidRPr="00000000">
        <w:rPr>
          <w:color w:val="333333"/>
          <w:rtl w:val="0"/>
        </w:rPr>
        <w:t xml:space="preserve">Cristiano: Dar el perdón que has recibido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Perdonar algo específico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 quién necesitas perdonar?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Decidir: no me debe nada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Tarea para la semana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Cada vez que te hacen daño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Decir lo que te hizo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Decir: no me debe nada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pBdr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