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u0ubjdisr1g" w:id="0"/>
      <w:bookmarkEnd w:id="0"/>
      <w:r w:rsidDel="00000000" w:rsidR="00000000" w:rsidRPr="00000000">
        <w:rPr>
          <w:rtl w:val="0"/>
        </w:rPr>
        <w:t xml:space="preserve">Colosenses 46 — Estudio</w:t>
        <w:br w:type="textWrapping"/>
        <w:t xml:space="preserve">Entregados al Trabajo de Nuestro Padre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4xm0hi8lrec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Los hijos de Dios viven entregados al trabajo de su Padre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t3bu2ld90v3d" w:id="2"/>
      <w:bookmarkEnd w:id="2"/>
      <w:r w:rsidDel="00000000" w:rsidR="00000000" w:rsidRPr="00000000">
        <w:rPr>
          <w:color w:val="333333"/>
          <w:rtl w:val="0"/>
        </w:rPr>
        <w:t xml:space="preserve">Mateo 28:18-20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Cuál es el trabajo que Jesús quiere que hagamos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ymme1zej9vwd" w:id="3"/>
      <w:bookmarkEnd w:id="3"/>
      <w:r w:rsidDel="00000000" w:rsidR="00000000" w:rsidRPr="00000000">
        <w:rPr>
          <w:color w:val="333333"/>
          <w:rtl w:val="0"/>
        </w:rPr>
        <w:t xml:space="preserve">Colosenses 4:3-6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Cómo hacemos este trabajo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wl7bscka924k" w:id="4"/>
      <w:bookmarkEnd w:id="4"/>
      <w:r w:rsidDel="00000000" w:rsidR="00000000" w:rsidRPr="00000000">
        <w:rPr>
          <w:color w:val="333333"/>
          <w:rtl w:val="0"/>
        </w:rPr>
        <w:t xml:space="preserve">Colosenses 4:7-17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Qué te llama la atención de como ellos vivían entregados al trabajo de su Padre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hd8zw4hibkz8" w:id="5"/>
      <w:bookmarkEnd w:id="5"/>
      <w:r w:rsidDel="00000000" w:rsidR="00000000" w:rsidRPr="00000000">
        <w:rPr>
          <w:color w:val="333333"/>
          <w:rtl w:val="0"/>
        </w:rPr>
        <w:t xml:space="preserve">Lucas 8:26-39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Qué hacemos cuando vivimos entregados al trabajo de nuestro Padre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90hr3k48povq" w:id="6"/>
      <w:bookmarkEnd w:id="6"/>
      <w:r w:rsidDel="00000000" w:rsidR="00000000" w:rsidRPr="00000000">
        <w:rPr>
          <w:color w:val="333333"/>
          <w:rtl w:val="0"/>
        </w:rPr>
        <w:t xml:space="preserve">Lucas 9:57-62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Qué significa entregarnos a este trabajo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pfo8i97h3rt" w:id="7"/>
      <w:bookmarkEnd w:id="7"/>
      <w:r w:rsidDel="00000000" w:rsidR="00000000" w:rsidRPr="00000000">
        <w:rPr>
          <w:color w:val="333333"/>
          <w:rtl w:val="0"/>
        </w:rPr>
        <w:t xml:space="preserve">Lucas 14:25-33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Cómo nos entregamos al trabajo de nuestro Padre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kajbpnnmzap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mdtjhm878m8" w:id="9"/>
      <w:bookmarkEnd w:id="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xknzg3ar6yv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Vivir enfocado en el trabajo de tu Padre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llevar su salvación a otros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bk2qkn9gcx61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eoknzhsg1ddo" w:id="12"/>
      <w:bookmarkEnd w:id="12"/>
      <w:r w:rsidDel="00000000" w:rsidR="00000000" w:rsidRPr="00000000">
        <w:rPr>
          <w:color w:val="333333"/>
          <w:rtl w:val="0"/>
        </w:rPr>
        <w:t xml:space="preserve">No-Cristiano: Dejar que su salvación llegue a ti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a su trabajo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Sino entrar en su Reino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Reino de luz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 hijo de Dios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Paz con Dios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x27nuo87n0j5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mslvvjldzr5x" w:id="14"/>
      <w:bookmarkEnd w:id="14"/>
      <w:r w:rsidDel="00000000" w:rsidR="00000000" w:rsidRPr="00000000">
        <w:rPr>
          <w:color w:val="333333"/>
          <w:rtl w:val="0"/>
        </w:rPr>
        <w:t xml:space="preserve">Cristiano: Entregarse a trabajar en el Reino de tu Padre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tu trabajo?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ministerio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proyecto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tu iglesia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Tus discípulos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Las personas que estás guiando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Uno de adentro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Uno de afuera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trabajar mas?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Dejar de pensar en dejarlo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Empezarlo de nuevo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 por primera vez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