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¡Reconciliados!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lrv6mvgqkjde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2ridv8ce99b4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dy1iztm7izq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Gusta La Reconciliación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Películas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reconciliarse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última película que vimos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Pensé que ya terminaba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sabía que faltaba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molesta cuando no haya reconciliación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incompletos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dfj4cyb7s932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Elementos De Una Reconciliación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Unidad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Dos personas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relación o amistad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Ofensa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Unidad rota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Brecha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iniciativa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Resolución del problema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Unidad restaurada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t3bywc0bpho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¿Has experimentado esto?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pensar en una relación rota que has tenido?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se siente cuando las cosas no están reconciliadas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pensar en una que se reconcilió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 sintió?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azx7hctsfq6j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Mi historia de reconciliación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qmi69p562v2l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Historia de una gran reconciliación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texto de hoy es la historia de la reconciliación más grande del universo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ahr44uy477rt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Leer texto: Colosenses 1:19-22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zberv06axydn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Jesucristo nos reconcilia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x2di0jh9gk0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Colosenses 1:19-22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9writdy8ufk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Relación Quebrada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necesitamos reconciliación con Dios?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Entendemos porque se necesitan reconciliación en las películas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¿Pero con Dios?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reconciliación empieza con la relación quebrada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nosotros y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rebeldía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21 Y aunque ustedes antes estaban alejados y eran de ánimo hostil, ocupados en malas obras,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Historia De La Gran Quebranto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Rey del universo crea todo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Él mismo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gozo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gloria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ienw8d9ttf1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 su contra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creación rebela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 tomar su lugar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Lucifer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Ángeles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Adán y Eva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 propio jefe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oponemos a su soberanía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3yto5a981guj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Dedicados a hacer malas cosas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Desobedecemos a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Ofendemos a Dios constantemente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ignorarlo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tomarlo en cuenta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hacer lo que pide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hacer lo que prohíbe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usc0vpo1culr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Alejados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lejos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 en comunión con nuestro Creador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gran brecha entre nosotros y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Causado por nuestra rebeldía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su paz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su familia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sus enemigos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Destinados para recibir su ira eterna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6faalgs18gf8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 está quebrado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raíz de todo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brecha entre nosotros y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en un mundo quebrado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relaciones y amistades quebradas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este quebranto se extiende a todo lo demás en la vida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o6btgdsgmffw" w:id="20"/>
      <w:bookmarkEnd w:id="20"/>
      <w:r w:rsidDel="00000000" w:rsidR="00000000" w:rsidRPr="00000000">
        <w:rPr>
          <w:b w:val="1"/>
          <w:sz w:val="21"/>
          <w:szCs w:val="21"/>
          <w:rtl w:val="0"/>
        </w:rPr>
        <w:t xml:space="preserve">Hay Brechas Y Fracturas Alrededor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toda la creación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tercera parte de los ángeles en rebeldía abierta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Creación física rota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Enfermedades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Muerte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Terremotos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Huracanes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Hambres y sequía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personas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se hablan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evitamos y nos evitan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Amargura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Rencor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Ofensas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nosotros y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hemos ofendido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su condenación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forma de estar a mano con Él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esta brecha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sentimos que somos dignos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sentimos que debemos hacer más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nosotros mismos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peores de lo que jamás reconoceríamos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dejar de ser y hacer lo malo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zmakc9hxuzo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Jesús nos reconcilia con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y por medio de El reconciliar todas las cosas consigo, (…) por medio de El, repito, ya sean las que están en la tierra o las que están en los cielos.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jaevhtxtlh5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reconcilia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Él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Jesús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reconciliarnos nosotros mismos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ganarlo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merecerlo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da la reconciliación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qil81784vcw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Todas las cosas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estar reconciliados con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lo malo que has sido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lo que has hecho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“Todo” incluye tú y yo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la creación será renovada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están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no ha sido culminada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Reconciliación cumplida (que vemos ya)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Reconciliación comprada y prometida (que veremos al final)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btki4gqxt3fi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nuestro Creador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quien hemos rebelado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quien tenemos enemistad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cldr5qc1g7h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Por su sangre en la cruz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(20) habiendo hecho la paz por medio de la sangre de Su cruz, 22 sin embargo, ahora Dios los ha reconciliado en Cristo en Su cuerpo de carne, mediante Su muerte, a fin de presentarlos santos, sin mancha e irreprensibles delante de El.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reconcilia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muerte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hksfxxz4kigj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Hizo la paz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ira de Dios fue absorbida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sangre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Él murió inocentemente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sangre nos puede cubrir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recibir su perdón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perfección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mx0haps8181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Ahora Dios nos puede recibir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Perfectos delante del Padre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vida perfecta de Jesús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 en los ojos de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sacrificio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7i15boxba1s0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Perfectos delante del Padre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Llenos de su favor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Llenos de su Espíritu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Me cuesta creer que Dios haría esto Ni tiene sentido que reconciliaría a los rebeldes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9vl7r4kj67n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Quiere hacerlo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19 Porque agradó al Padre que en El habitara toda la plenitud (de la Deidad),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gm00boj272gk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hace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 quien reconcilia todo consigo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Padre lo hizo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Hijo fue el medio de reconciliación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Planeó hacerlo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fue un accidente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Decidió hacerlo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v7ghf2ldbnd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Porque quiere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 hacerlo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Agradó a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gustó hacerlo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dio gozo hacerlo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Recibe gloria y alabanza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hace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xxnk0cec5vj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Podrías imaginar cómo sería si…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de verdad pudiéramos estar reconciliados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Rey del universo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paz con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sólo nosotros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nuestros seres queridos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lo que este texto nos ofrece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Reconciliación a todos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Padre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9vjh55ngd5bm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1mc7ttd4eruz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la reconciliación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entrar en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recibir su reconciliación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los que han aceptado la reconciliación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esta reconciliación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entrar en la reconciliación de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la reconciliación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Reparado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brecha removida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relación restaurada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y Dios en comunión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mffp4v27y7o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Cristiano: Responder al Dios que nos reconcilia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 y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fuente de la reconciliación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ovq4xp30mee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1 - Guiar a otros a ser reconciliado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Explicar cómo pueden ser reconciliados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¿Con quién puedes compartir esta reconciliación?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6xvvw78rslc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2 - Reconciliarse con los demás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hay malos entendidos, amargura, pleitos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quién tuvo la culpa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tomar a pecho la ofensa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la misma reconciliación que has recibido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el primer paso, iniciar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Iniciar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Resolver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¿Con quién necesitas estar reconciliado?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0w3or3vr7w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3 - La tercera es agradecer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recibido reconciliación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Rey del universo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sangre de su Hijo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estar sumamente agradecidos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esta razón, tomamos la santa cena cada domingo, para agradecer, y recordarnos a vivir agradecidos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gerylu3f3ax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y respondemos a su reconciliación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