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0" w:colFirst="0" w:name="h.mjmg8dy4iuzi" w:colLast="0"/>
      <w:bookmarkEnd w:id="0"/>
      <w:r w:rsidRPr="00000000" w:rsidR="00000000" w:rsidDel="00000000">
        <w:rPr>
          <w:i w:val="1"/>
          <w:rtl w:val="0"/>
        </w:rPr>
        <w:t xml:space="preserve">Conocido por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1" w:colFirst="0" w:name="h.rlgaazu76vlv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22i2frr4x1vx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o2bzsox274o3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4" w:colFirst="0" w:name="h.7f5lpnou6djf" w:colLast="0"/>
      <w:bookmarkEnd w:id="4"/>
      <w:r w:rsidRPr="00000000" w:rsidR="00000000" w:rsidDel="00000000">
        <w:rPr>
          <w:sz w:val="42"/>
          <w:highlight w:val="white"/>
          <w:rtl w:val="0"/>
        </w:rPr>
        <w:t xml:space="preserve">Conocido por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Conocer a y ser conocido por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realidad que Dos nos conoce totalmente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dedicarnos a conocerle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honesto y abierto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Dios y con uno mismo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" w:colFirst="0" w:name="h.fplw0z6t4gzr" w:colLast="0"/>
      <w:bookmarkEnd w:id="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De grande a personal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semana pasada vimos la obra grande que Dios está haciendo en todo el mundo y en toda la creación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veremos el lado personal de esta obra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Dios está haciendo adentro de cada uno de nosotros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20bow5kmu188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Problema: Nadie nos conoce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Totalmente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verdad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pena o pánico imaginarlo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sepa lo que hacemos cuando estamos solos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vea nuestros pensamientos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se de cuenta de nuestras emociones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Acciones y palabras solamente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Imaginamos que si no lo hacemos y decimos, nadie lo puede saber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 único que cuenta es lo que sale de nosotros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que nadie — ni Dios — sabe lo que pasa por adentro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emociones y deseos y pensamientos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Preocupados por lo de afuera y no lo de adentro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preocupamos con cómo nos vemos de afuera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nos preocupamos tanto con lo que está adentro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preocupamos mucho por lo que piensan otros de nosotros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tal que piensen que somos buenos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Pretendemos que no somos lo que somos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Él y a nosotros mismos y a otros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Mejor de lo que somos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Fingimos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 eres de verdad?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tienes por adentro que te daría miedo que Dios supiera?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oe5gop6uwzl4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No podemos escondernos de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realidad que Dos nos conoce totalmente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ayudará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cristiano o todavía no lo eres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recordará que Dios te ve completamente y siempre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llamará a estar abierto con Él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invitará a buscarlo más y más, y a vivir más cerca a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tyfy5bnc0nus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Texto Salmo 139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mbg0u7ix0ev2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V1-6 Dios nos conoce del todo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0" w:colFirst="0" w:name="h.vjhtq23z57yf" w:colLast="0"/>
      <w:bookmarkEnd w:id="10"/>
      <w:r w:rsidRPr="00000000" w:rsidR="00000000" w:rsidDel="00000000">
        <w:rPr>
          <w:color w:val="333333"/>
          <w:sz w:val="22"/>
          <w:highlight w:val="white"/>
          <w:rtl w:val="0"/>
        </w:rPr>
        <w:t xml:space="preserve">V1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inspección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conoce de verdad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1" w:colFirst="0" w:name="h.qjq2slfwrdb1" w:colLast="0"/>
      <w:bookmarkEnd w:id="11"/>
      <w:r w:rsidRPr="00000000" w:rsidR="00000000" w:rsidDel="00000000">
        <w:rPr>
          <w:color w:val="333333"/>
          <w:sz w:val="22"/>
          <w:highlight w:val="white"/>
          <w:rtl w:val="0"/>
        </w:rPr>
        <w:t xml:space="preserve">V2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ve todo lo que hacemos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También ve todo lo que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2" w:colFirst="0" w:name="h.q7zcrs2n3n9m" w:colLast="0"/>
      <w:bookmarkEnd w:id="12"/>
      <w:r w:rsidRPr="00000000" w:rsidR="00000000" w:rsidDel="00000000">
        <w:rPr>
          <w:color w:val="333333"/>
          <w:sz w:val="22"/>
          <w:highlight w:val="white"/>
          <w:rtl w:val="0"/>
        </w:rPr>
        <w:t xml:space="preserve">V3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estudia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toda la vida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conoce mejor que nosotros mismos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3" w:colFirst="0" w:name="h.d82qq4kib8tc" w:colLast="0"/>
      <w:bookmarkEnd w:id="13"/>
      <w:r w:rsidRPr="00000000" w:rsidR="00000000" w:rsidDel="00000000">
        <w:rPr>
          <w:color w:val="333333"/>
          <w:sz w:val="22"/>
          <w:highlight w:val="white"/>
          <w:rtl w:val="0"/>
        </w:rPr>
        <w:t xml:space="preserve">V4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 lo que pensamos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necesidad de decirlo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si salen las palabras o 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4" w:colFirst="0" w:name="h.o1c4c36y41mo" w:colLast="0"/>
      <w:bookmarkEnd w:id="14"/>
      <w:r w:rsidRPr="00000000" w:rsidR="00000000" w:rsidDel="00000000">
        <w:rPr>
          <w:color w:val="333333"/>
          <w:sz w:val="22"/>
          <w:highlight w:val="white"/>
          <w:rtl w:val="0"/>
        </w:rPr>
        <w:t xml:space="preserve">V5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Estamos rodeados de Él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 todo nuestro pasado y presente y futuro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5" w:colFirst="0" w:name="h.b8r79isia65x" w:colLast="0"/>
      <w:bookmarkEnd w:id="15"/>
      <w:r w:rsidRPr="00000000" w:rsidR="00000000" w:rsidDel="00000000">
        <w:rPr>
          <w:color w:val="333333"/>
          <w:sz w:val="22"/>
          <w:highlight w:val="white"/>
          <w:rtl w:val="0"/>
        </w:rPr>
        <w:t xml:space="preserve">V6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cuesta comprender que otro ser nos conozca así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es cierto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obi06yjah9r9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escondemos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Evitamos a Dios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buscamos cuando lo necesitamos o sea conveniente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evitamos cuando todo va bien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queremos que nos dé algo más que hacer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buscamos cuando andamos mal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queremos que nos diga que tenemos que cambiar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escondemos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confesamos pecados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Escondemos y justificamos pecado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a Dios</w:t>
      </w:r>
    </w:p>
    <w:p w:rsidP="00000000" w:rsidRPr="00000000" w:rsidR="00000000" w:rsidDel="00000000" w:rsidRDefault="00000000">
      <w:pPr>
        <w:numPr>
          <w:ilvl w:val="3"/>
          <w:numId w:val="2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si Él no supiera</w:t>
      </w:r>
    </w:p>
    <w:p w:rsidP="00000000" w:rsidRPr="00000000" w:rsidR="00000000" w:rsidDel="00000000" w:rsidRDefault="00000000">
      <w:pPr>
        <w:numPr>
          <w:ilvl w:val="3"/>
          <w:numId w:val="2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realizamos que Él ve todo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Decimos "errores" en vez de pecado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Justificamos lo malo que somos y que hacemos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confesarlo y arrepentirnos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te escondes de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6iib2pqzteoz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V7-12 No podemos escondernos de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8" w:colFirst="0" w:name="h.u20kozavx2sj" w:colLast="0"/>
      <w:bookmarkEnd w:id="18"/>
      <w:r w:rsidRPr="00000000" w:rsidR="00000000" w:rsidDel="00000000">
        <w:rPr>
          <w:color w:val="333333"/>
          <w:sz w:val="22"/>
          <w:highlight w:val="white"/>
          <w:rtl w:val="0"/>
        </w:rPr>
        <w:t xml:space="preserve">V7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ridículo de escondernos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si pudieramos escondernos de Él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9" w:colFirst="0" w:name="h.fuww0b305uk" w:colLast="0"/>
      <w:bookmarkEnd w:id="19"/>
      <w:r w:rsidRPr="00000000" w:rsidR="00000000" w:rsidDel="00000000">
        <w:rPr>
          <w:color w:val="333333"/>
          <w:sz w:val="22"/>
          <w:highlight w:val="white"/>
          <w:rtl w:val="0"/>
        </w:rPr>
        <w:t xml:space="preserve">V8-10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está por todas partes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buscamos buenos y malos caminos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vamos de un lugar a otro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siempre está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0" w:colFirst="0" w:name="h.dlehsc4u6595" w:colLast="0"/>
      <w:bookmarkEnd w:id="20"/>
      <w:r w:rsidRPr="00000000" w:rsidR="00000000" w:rsidDel="00000000">
        <w:rPr>
          <w:color w:val="333333"/>
          <w:sz w:val="22"/>
          <w:highlight w:val="white"/>
          <w:rtl w:val="0"/>
        </w:rPr>
        <w:t xml:space="preserve">V11-12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escondemos por hacer cosas malas con las puertas cerradas y las luces apagadas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noche hay mas pecado que nunca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ve todo con la misma claridad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escaparnos ni escondernos de Él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Porque...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ttnhetx5z58q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V13-16 Dios es nuestro Creador y Dueño y Amo y Señor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2" w:colFirst="0" w:name="h.tt2enh44tjvk" w:colLast="0"/>
      <w:bookmarkEnd w:id="22"/>
      <w:r w:rsidRPr="00000000" w:rsidR="00000000" w:rsidDel="00000000">
        <w:rPr>
          <w:color w:val="333333"/>
          <w:sz w:val="22"/>
          <w:highlight w:val="white"/>
          <w:rtl w:val="0"/>
        </w:rPr>
        <w:t xml:space="preserve">V13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hizo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su creación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 a mano, no de fábrica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3" w:colFirst="0" w:name="h.l8aa9fd7wfh5" w:colLast="0"/>
      <w:bookmarkEnd w:id="23"/>
      <w:r w:rsidRPr="00000000" w:rsidR="00000000" w:rsidDel="00000000">
        <w:rPr>
          <w:color w:val="333333"/>
          <w:sz w:val="22"/>
          <w:highlight w:val="white"/>
          <w:rtl w:val="0"/>
        </w:rPr>
        <w:t xml:space="preserve">V14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nuestros defectos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obras del Rey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hizo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una maravilla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4" w:colFirst="0" w:name="h.xwycz1o85vrr" w:colLast="0"/>
      <w:bookmarkEnd w:id="24"/>
      <w:r w:rsidRPr="00000000" w:rsidR="00000000" w:rsidDel="00000000">
        <w:rPr>
          <w:color w:val="333333"/>
          <w:sz w:val="22"/>
          <w:highlight w:val="white"/>
          <w:rtl w:val="0"/>
        </w:rPr>
        <w:t xml:space="preserve">V15-16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Desde que nos hizo, nos miraba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no podemos escondernos de Él nunca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planeó cada uno de nuestros días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muerte acidente ni enfermedad por casualidad ni cosa alguna fuera de su soberanía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hizo y pertenecemos a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nvlwrm1qqtax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Debemos abrirnos a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Debemos buscar a Dios y abrirnos a Dios y entregarnos a Él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Acercarnos -- dedicarnos a estar cada vez mas cerca a Él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Rendirnos -- rendirnos a su señorío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Invitar -- invitar a que Él nos conozca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e5kynvpm5sni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V17-18 Abrirnos por acercarnos a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Acercarnos a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buscar a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Escuchar a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Meditar leer ayunar orar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Desear conocer sus deseos para nosotros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Querer aprender cómo Él piensa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conoce del todo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no podemos llegar a conocerlo del todo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dedicarnos a buscarlo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buscar estar cerca de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7c276iezfxi6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V19-22 Abrirnos por rendirnos a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que conocemos a Dios, más repugnante sentimos la rebeldía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Tanto en nosotros como en otros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es rebeldía contra y falta de respeto de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que rechazamos la rebeldía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rechazar la rebeldía e idolatría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a Dios y no huir de Él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el peligro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 sabiendo de Dios, lo rechazamos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 sabiendo que Él nos conoce y es nuestro Creador y Dueño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Dios conseguirás lo que deseas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Podrás vivir lejos de Él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será un secreto.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reaccionamos a la maldad?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nosotros y otros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Antiguo Pacto: Mátalos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Nuevo Pacto: Sálvalos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rechazar la rebeldía y entregarnos a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yg94qru70ghn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V23-24 Abrirnos por invitar a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que nos inspeccione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que nos guíe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totalmente abierto con Él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Confesarle todo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Hablarle de todo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activamente su voluntad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invitar a Dios a que nos examine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desear su corrección y guía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buscar el revelarnos nuestros pecados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pedir que nos lleve en su camino según sus planes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someternos totalmente a Él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preguntar a Dios: ¿Qué quieres que yo cambie?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gpafi6rzdujx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 Celebramos el Dios que nos conoce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y celebramos y agradecemos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Dios se acercó a nosotros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su Hijo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cruz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es el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Mientras la tomamos, meditamos en una pregunta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0" w:colFirst="0" w:name="h.nbqlr48f3dmo" w:colLast="0"/>
      <w:bookmarkEnd w:id="30"/>
      <w:r w:rsidRPr="00000000" w:rsidR="00000000" w:rsidDel="00000000">
        <w:rPr>
          <w:color w:val="333333"/>
          <w:sz w:val="28"/>
          <w:highlight w:val="white"/>
          <w:rtl w:val="0"/>
        </w:rPr>
        <w:t xml:space="preserve">Próximo paso: ¿Qué necesitas hacer para buscar a Dios más?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seguirle y entregarte a Él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puedes hacer en cualquier momento aquí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decides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Abrirte con Él y confesarle algo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le hablas hoy al tomar la comunión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pasar más tiempo con Él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Orando, meditando, leyendo, ayunando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comprometerte a hacer esto al tomar la comunión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Invitarle a decirte qué quiere Él que cambies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Mientras tomas la comunión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 para buscar a Dios más?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Conocido por Dios.docx</dc:title>
</cp:coreProperties>
</file>