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0" w:colFirst="0" w:name="h.pft9mkvtmf6z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Conocido por Dios -- Estudio 2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highlight w:val="white"/>
          <w:rtl w:val="0"/>
        </w:rPr>
        <w:t xml:space="preserve">Conocer a y ser conocido por Dios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El Problema: Nadie nos conoce del todo, y nos escondemos aun de Dios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Idea Grande: No podemos escondernos de Dios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Aplicación: Debemos abrirnos a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" w:colFirst="0" w:name="h.kkj99em23pbi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Jonás y Dios, Parte II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" w:colFirst="0" w:name="h.evxcxpdy6ea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Jonás 3:1-10 -- Sumisión a Dios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¿Pueden describir cómo tanto Jonás como los de Nínive escucharon y obedecieron a Dios?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¿Pueden describir la compasión y gracia que Dios nos tiene cuando nos arrepentimos?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¿Que significa para nosotros escuchar y obedecer a Dios?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le escuchamos?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¿Como debemos obedecer?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te ha dicho Dios que necesitas hacer?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" w:colFirst="0" w:name="h.tgj9bbaxcglr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Jonás 2:1-11 -- El Berinche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¿Puedes explicar el contraste entre la gracia que Jonás recibió y la justicia que él quería que Dios diera a los de Nínive?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nos irrita ver a otros recibir gracia?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deseamos que otros reciban lo que merecen?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¿Cuándo te ha quitado el gozo ver a otro no recibir lo que merece?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estamos mal cuando sentimos así?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salió de la cuidad y se sentó a verla?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tenemos la tendencia de observar y comentar (criticar) en vez de ayudar?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 es la diferencia entre la actitud y la de Dios a los de Nínive?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¿Puedes describir cómo la planta representa la bondad de Dios para nosotros aun cuando andamos mal?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crees que Dios pone malas circunstancias en nuestra vida?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¿Cuándo has reclamado a Dios?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crees que Dios tolera este reclamo de Jonás y conversa con él?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¿Puedes describir la preocupación por la salvación de la gente que Dios tiene?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¿Y el contraste con nuestra preocupación con todo lo demás?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podemos estar más enfocados en la salvación de otros?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puedes hacer para ser más como Dios y menos como Jonás?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" w:colFirst="0" w:name="h.g4jdbghbi61h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Próximo paso: ¿Qué necesitas hacer para someterte más a Dios?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Tomar la decisión de seguirle y entregarte a Él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Por arrepentirte y bautizarte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Realizar y apreciar más la gracia y bondad que Dios tiene para ti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Obedecer algo específico que Él te ha dicho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Dejar crítica y negatividad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Invertir más de tu vida en guiar a otros</w:t>
      </w:r>
    </w:p>
    <w:p w:rsidP="00000000" w:rsidRPr="00000000" w:rsidR="00000000" w:rsidDel="00000000" w:rsidRDefault="00000000">
      <w:pPr>
        <w:spacing w:lineRule="auto" w:line="384" w:before="220"/>
        <w:contextualSpacing w:val="0"/>
      </w:pPr>
      <w:r w:rsidRPr="00000000" w:rsidR="00000000" w:rsidDel="00000000">
        <w:rPr>
          <w:color w:val="777777"/>
          <w:highlight w:val="white"/>
          <w:rtl w:val="0"/>
        </w:rPr>
        <w:t xml:space="preserve">¿Qué necesitas hacer?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Conocido por Dios Estudio 2.docx</dc:title>
</cp:coreProperties>
</file>