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0" w:line="384.00000000000006" w:lineRule="auto"/>
        <w:jc w:val="center"/>
        <w:rPr/>
      </w:pPr>
      <w:bookmarkStart w:colFirst="0" w:colLast="0" w:name="_kn8n0h7f1sg" w:id="0"/>
      <w:bookmarkEnd w:id="0"/>
      <w:r w:rsidDel="00000000" w:rsidR="00000000" w:rsidRPr="00000000">
        <w:rPr>
          <w:rtl w:val="0"/>
        </w:rPr>
        <w:t xml:space="preserve">Lecturas de Deuteronomio #3 — Lo más importante que podemos hacer este año — Estudio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nos cuesta leer la biblia?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8y3gkrw0rfl" w:id="1"/>
      <w:bookmarkEnd w:id="1"/>
      <w:r w:rsidDel="00000000" w:rsidR="00000000" w:rsidRPr="00000000">
        <w:rPr>
          <w:color w:val="333333"/>
          <w:rtl w:val="0"/>
        </w:rPr>
        <w:t xml:space="preserve">Salmos 119:161-168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trae la Palabra de Dios a nuestra vida?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pasa en nosotros cuando leemos la biblia?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ptyu392bf27z" w:id="2"/>
      <w:bookmarkEnd w:id="2"/>
      <w:r w:rsidDel="00000000" w:rsidR="00000000" w:rsidRPr="00000000">
        <w:rPr>
          <w:color w:val="333333"/>
          <w:rtl w:val="0"/>
        </w:rPr>
        <w:t xml:space="preserve">Hebreos 4:12-13, 2 Timoteo 3:14-17, Colosenses 3:16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estos pasajes?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es tan importante leer la biblia?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d8izrbdxtknp" w:id="3"/>
      <w:bookmarkEnd w:id="3"/>
      <w:r w:rsidDel="00000000" w:rsidR="00000000" w:rsidRPr="00000000">
        <w:rPr>
          <w:color w:val="333333"/>
          <w:rtl w:val="0"/>
        </w:rPr>
        <w:t xml:space="preserve">Deuteronomio 6:1-9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podemos saturar nuestra vida con la Palabra de Dios?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algunos hábitos o prácticas que nos pueden ayudar a leer la biblia más?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podemos entender mejor lo que leemos?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tdbp2o49uwzd" w:id="4"/>
      <w:bookmarkEnd w:id="4"/>
      <w:r w:rsidDel="00000000" w:rsidR="00000000" w:rsidRPr="00000000">
        <w:rPr>
          <w:color w:val="333333"/>
          <w:rtl w:val="0"/>
        </w:rPr>
        <w:t xml:space="preserve">Santiago 1:17-25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es tan importante poner en práctica lo que leemos?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podemos aplicar lo que leemos a nuestra vida?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c0eciu8jm3fe" w:id="5"/>
      <w:bookmarkEnd w:id="5"/>
      <w:r w:rsidDel="00000000" w:rsidR="00000000" w:rsidRPr="00000000">
        <w:rPr>
          <w:color w:val="333333"/>
          <w:sz w:val="27"/>
          <w:szCs w:val="27"/>
          <w:rtl w:val="0"/>
        </w:rPr>
        <w:br w:type="textWrapping"/>
        <w:t xml:space="preserve">Aplicación: ¿Qué debemos hacer?</w:t>
      </w:r>
    </w:p>
    <w:p w:rsidR="00000000" w:rsidDel="00000000" w:rsidP="00000000" w:rsidRDefault="00000000" w:rsidRPr="00000000" w14:paraId="00000018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2kjybhermgmp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fsat0r97mebg" w:id="7"/>
      <w:bookmarkEnd w:id="7"/>
      <w:r w:rsidDel="00000000" w:rsidR="00000000" w:rsidRPr="00000000">
        <w:rPr>
          <w:color w:val="333333"/>
          <w:rtl w:val="0"/>
        </w:rPr>
        <w:t xml:space="preserve">Si no eres un Cristiano: Rendirte a Aquel Quien es la Palabra de Dios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Jesucristo es la Palabra de Dios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Deja que Él invade tu vida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Rendirte a Él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Dios te llenará</w:t>
      </w:r>
    </w:p>
    <w:p w:rsidR="00000000" w:rsidDel="00000000" w:rsidP="00000000" w:rsidRDefault="00000000" w:rsidRPr="00000000" w14:paraId="0000001F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raebxgw1iwe0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9i4atjfts82k" w:id="9"/>
      <w:bookmarkEnd w:id="9"/>
      <w:r w:rsidDel="00000000" w:rsidR="00000000" w:rsidRPr="00000000">
        <w:rPr>
          <w:color w:val="333333"/>
          <w:rtl w:val="0"/>
        </w:rPr>
        <w:t xml:space="preserve">Si eres Cristiano: ¿Cómo dejarás que la palabra de Dios impregne tu vida más?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harás para llenar tu vida más de la Palabra?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