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nmazrx8ws7xi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#8 — Obedecemos a nuestro dios verdadero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kemri8mf3yhw" w:id="1"/>
      <w:bookmarkEnd w:id="1"/>
      <w:r w:rsidDel="00000000" w:rsidR="00000000" w:rsidRPr="00000000">
        <w:rPr>
          <w:sz w:val="26"/>
          <w:szCs w:val="26"/>
          <w:rtl w:val="0"/>
        </w:rPr>
        <w:t xml:space="preserve">Idea grande: Servimos a nuestro dios verdadero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Decimos que Dios es nuestro Dios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Pero muchas veces servimos, obedecemos y nos entregamos a otros dioses.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ibmqkciw1s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jc w:val="center"/>
        <w:rPr>
          <w:sz w:val="26"/>
          <w:szCs w:val="26"/>
          <w:u w:val="single"/>
        </w:rPr>
      </w:pPr>
      <w:bookmarkStart w:colFirst="0" w:colLast="0" w:name="_d5nqpdqbux9p" w:id="3"/>
      <w:bookmarkEnd w:id="3"/>
      <w:r w:rsidDel="00000000" w:rsidR="00000000" w:rsidRPr="00000000">
        <w:rPr>
          <w:sz w:val="26"/>
          <w:szCs w:val="26"/>
          <w:u w:val="single"/>
          <w:rtl w:val="0"/>
        </w:rPr>
        <w:t xml:space="preserve">Lecturas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ndt4xdqydza" w:id="4"/>
      <w:bookmarkEnd w:id="4"/>
      <w:r w:rsidDel="00000000" w:rsidR="00000000" w:rsidRPr="00000000">
        <w:rPr>
          <w:sz w:val="22"/>
          <w:szCs w:val="22"/>
          <w:rtl w:val="0"/>
        </w:rPr>
        <w:t xml:space="preserve">Deuteronomio 5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servir a Dios?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2cutjph5t5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sst107mw1qsh" w:id="6"/>
      <w:bookmarkEnd w:id="6"/>
      <w:r w:rsidDel="00000000" w:rsidR="00000000" w:rsidRPr="00000000">
        <w:rPr>
          <w:sz w:val="22"/>
          <w:szCs w:val="22"/>
          <w:rtl w:val="0"/>
        </w:rPr>
        <w:t xml:space="preserve">Deuteronomio 11:1-8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servir a Dios?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wkyc5rhnnoht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jc w:val="center"/>
        <w:rPr>
          <w:sz w:val="26"/>
          <w:szCs w:val="26"/>
          <w:u w:val="single"/>
        </w:rPr>
      </w:pPr>
      <w:bookmarkStart w:colFirst="0" w:colLast="0" w:name="_pcg66sfmik15" w:id="8"/>
      <w:bookmarkEnd w:id="8"/>
      <w:r w:rsidDel="00000000" w:rsidR="00000000" w:rsidRPr="00000000">
        <w:rPr>
          <w:sz w:val="26"/>
          <w:szCs w:val="26"/>
          <w:u w:val="single"/>
          <w:rtl w:val="0"/>
        </w:rPr>
        <w:t xml:space="preserve">Discusión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algunos de los otros dioses — aparte de Dios — a quienes obedecemos y servimos?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formas que demostramos quien es el dios que servimos?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revela nuestra desobediencia de Dios?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debemos servir a Dios?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formas en que demostramos que servimos a Dios?</w:t>
        <w:br w:type="textWrapping"/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ludfgww7faak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7c540lv6mn3w" w:id="10"/>
      <w:bookmarkEnd w:id="10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dwt2g857vi5r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jq475e0arfa" w:id="12"/>
      <w:bookmarkEnd w:id="12"/>
      <w:r w:rsidDel="00000000" w:rsidR="00000000" w:rsidRPr="00000000">
        <w:rPr>
          <w:sz w:val="22"/>
          <w:szCs w:val="22"/>
          <w:rtl w:val="0"/>
        </w:rPr>
        <w:t xml:space="preserve">Para el no-Cristiano, significa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Haz que Dios sea tu Dios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Sabes de Él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es tu Dios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te has rendido a su señorío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la esencia de tomar la decisión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Rey del universo te invita a rendir tu vida a Él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ponerlo sobre el trono de tu corazón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entregarte a Él por arrepentirte y bautizarte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este momento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El Dios del universo será tu Dios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tu serás su hijo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wj562rlyl06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8uqkgnjhyn6" w:id="14"/>
      <w:bookmarkEnd w:id="14"/>
      <w:r w:rsidDel="00000000" w:rsidR="00000000" w:rsidRPr="00000000">
        <w:rPr>
          <w:sz w:val="26"/>
          <w:szCs w:val="26"/>
          <w:rtl w:val="0"/>
        </w:rPr>
        <w:t xml:space="preserve">Para el Cristiano, significa examinar nuestro corazón y vida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¿Quién es tu Dios?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¿A quién adoras?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¿A quién hablas?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¿A quién cantas?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¿A quién escuchas?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¿A quién pides guía?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¿A quién obedeces?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señales que ves en tu vida que Él es tu Dios?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las señales que ves o los momentos en que Él no es tu Dios?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Tus pecados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Los momentos que pasan sin estar consciente de Él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La falta de comunicación con Él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La falta de entrega a llevar su Evangelio a otros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hacerle más tu Dios?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