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1" w:sz="4" w:val="single"/>
        </w:pBdr>
      </w:pPr>
      <w:r w:rsidDel="00000000" w:rsidR="00000000" w:rsidRPr="00000000">
        <w:rPr>
          <w:sz w:val="42"/>
          <w:szCs w:val="42"/>
          <w:rtl w:val="0"/>
        </w:rPr>
        <w:t xml:space="preserve">Día del Padre 2015: </w:t>
      </w:r>
      <w:r w:rsidDel="00000000" w:rsidR="00000000" w:rsidRPr="00000000">
        <w:rPr>
          <w:i w:val="1"/>
          <w:sz w:val="42"/>
          <w:szCs w:val="42"/>
          <w:rtl w:val="0"/>
        </w:rPr>
        <w:t xml:space="preserve">“Un Privilegio Enorme”</w:t>
      </w:r>
    </w:p>
    <w:p w:rsidR="00000000" w:rsidDel="00000000" w:rsidP="00000000" w:rsidRDefault="00000000" w:rsidRPr="00000000">
      <w:pPr>
        <w:pStyle w:val="Heading1"/>
        <w:spacing w:after="160" w:before="0" w:line="360" w:lineRule="auto"/>
        <w:contextualSpacing w:val="0"/>
        <w:jc w:val="center"/>
      </w:pPr>
      <w:bookmarkStart w:colFirst="0" w:colLast="0" w:name="h.mjmg8dy4iuzi" w:id="0"/>
      <w:bookmarkEnd w:id="0"/>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22i2frr4x1vx" w:id="1"/>
      <w:bookmarkEnd w:id="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o2bzsox274o3" w:id="2"/>
      <w:bookmarkEnd w:id="2"/>
      <w:r w:rsidDel="00000000" w:rsidR="00000000" w:rsidRPr="00000000">
        <w:rPr>
          <w:rtl w:val="0"/>
        </w:rPr>
      </w:r>
    </w:p>
    <w:p w:rsidR="00000000" w:rsidDel="00000000" w:rsidP="00000000" w:rsidRDefault="00000000" w:rsidRPr="00000000">
      <w:pPr>
        <w:pStyle w:val="Heading1"/>
        <w:spacing w:after="160" w:line="384.00000000000006" w:lineRule="auto"/>
        <w:contextualSpacing w:val="0"/>
      </w:pPr>
      <w:bookmarkStart w:colFirst="0" w:colLast="0" w:name="h.88cfz21c82sa" w:id="3"/>
      <w:bookmarkEnd w:id="3"/>
      <w:r w:rsidDel="00000000" w:rsidR="00000000" w:rsidRPr="00000000">
        <w:rPr>
          <w:b w:val="1"/>
          <w:color w:val="000000"/>
          <w:sz w:val="42"/>
          <w:szCs w:val="42"/>
          <w:rtl w:val="0"/>
        </w:rPr>
        <w:t xml:space="preserve">Día del Padre 2015: Un Privilegio Enorme</w:t>
      </w:r>
    </w:p>
    <w:p w:rsidR="00000000" w:rsidDel="00000000" w:rsidP="00000000" w:rsidRDefault="00000000" w:rsidRPr="00000000">
      <w:pPr>
        <w:pStyle w:val="Heading2"/>
        <w:spacing w:after="160" w:line="384.00000000000006" w:lineRule="auto"/>
        <w:contextualSpacing w:val="0"/>
      </w:pPr>
      <w:bookmarkStart w:colFirst="0" w:colLast="0" w:name="h.ku1tctxoyt72" w:id="4"/>
      <w:bookmarkEnd w:id="4"/>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spacing w:after="160" w:before="300" w:line="384.00000000000006" w:lineRule="auto"/>
        <w:contextualSpacing w:val="0"/>
      </w:pPr>
      <w:bookmarkStart w:colFirst="0" w:colLast="0" w:name="h.qisa2m9vpvg5" w:id="5"/>
      <w:bookmarkEnd w:id="5"/>
      <w:r w:rsidDel="00000000" w:rsidR="00000000" w:rsidRPr="00000000">
        <w:rPr>
          <w:b w:val="1"/>
          <w:sz w:val="28"/>
          <w:szCs w:val="28"/>
          <w:rtl w:val="0"/>
        </w:rPr>
        <w:t xml:space="preserve">Felicidades hoy a los que son padres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Doble felicidad a los que son abuelos</w:t>
      </w:r>
    </w:p>
    <w:p w:rsidR="00000000" w:rsidDel="00000000" w:rsidP="00000000" w:rsidRDefault="00000000" w:rsidRPr="00000000">
      <w:pPr>
        <w:pStyle w:val="Heading3"/>
        <w:spacing w:after="160" w:before="300" w:line="384.00000000000006" w:lineRule="auto"/>
        <w:contextualSpacing w:val="0"/>
      </w:pPr>
      <w:bookmarkStart w:colFirst="0" w:colLast="0" w:name="h.k4l8y45bt39h" w:id="6"/>
      <w:bookmarkEnd w:id="6"/>
      <w:r w:rsidDel="00000000" w:rsidR="00000000" w:rsidRPr="00000000">
        <w:rPr>
          <w:b w:val="1"/>
          <w:sz w:val="28"/>
          <w:szCs w:val="28"/>
          <w:rtl w:val="0"/>
        </w:rPr>
        <w:t xml:space="preserve">Les queremos reconocer y honrar hoy</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También, les quiero animar</w:t>
      </w:r>
    </w:p>
    <w:p w:rsidR="00000000" w:rsidDel="00000000" w:rsidP="00000000" w:rsidRDefault="00000000" w:rsidRPr="00000000">
      <w:pPr>
        <w:numPr>
          <w:ilvl w:val="1"/>
          <w:numId w:val="24"/>
        </w:numPr>
        <w:ind w:left="1440" w:hanging="360"/>
        <w:contextualSpacing w:val="1"/>
        <w:rPr/>
      </w:pPr>
      <w:r w:rsidDel="00000000" w:rsidR="00000000" w:rsidRPr="00000000">
        <w:rPr>
          <w:rtl w:val="0"/>
        </w:rPr>
        <w:t xml:space="preserve">En lo que muchas veces es una responsabilidad solitaria y pesada</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Les quiero inspirar, por ver al Padre verdadero</w:t>
      </w:r>
    </w:p>
    <w:p w:rsidR="00000000" w:rsidDel="00000000" w:rsidP="00000000" w:rsidRDefault="00000000" w:rsidRPr="00000000">
      <w:pPr>
        <w:pStyle w:val="Heading3"/>
        <w:spacing w:after="160" w:before="300" w:line="384.00000000000006" w:lineRule="auto"/>
        <w:contextualSpacing w:val="0"/>
      </w:pPr>
      <w:bookmarkStart w:colFirst="0" w:colLast="0" w:name="h.iv7rxe3r8agh" w:id="7"/>
      <w:bookmarkEnd w:id="7"/>
      <w:r w:rsidDel="00000000" w:rsidR="00000000" w:rsidRPr="00000000">
        <w:rPr>
          <w:b w:val="1"/>
          <w:sz w:val="28"/>
          <w:szCs w:val="28"/>
          <w:rtl w:val="0"/>
        </w:rPr>
        <w:t xml:space="preserve">Si no eres padre, no es en vano que está aquí hoy</w:t>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Verás cuál es la función de los padres</w:t>
      </w:r>
    </w:p>
    <w:p w:rsidR="00000000" w:rsidDel="00000000" w:rsidP="00000000" w:rsidRDefault="00000000" w:rsidRPr="00000000">
      <w:pPr>
        <w:numPr>
          <w:ilvl w:val="1"/>
          <w:numId w:val="25"/>
        </w:numPr>
        <w:ind w:left="1440" w:hanging="360"/>
        <w:contextualSpacing w:val="1"/>
        <w:rPr/>
      </w:pPr>
      <w:r w:rsidDel="00000000" w:rsidR="00000000" w:rsidRPr="00000000">
        <w:rPr>
          <w:rtl w:val="0"/>
        </w:rPr>
        <w:t xml:space="preserve">Esto te ayudará a relacionarte mejor con los padres en tu vida</w:t>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Verás a Dios, el Padre verdadero</w:t>
      </w:r>
    </w:p>
    <w:p w:rsidR="00000000" w:rsidDel="00000000" w:rsidP="00000000" w:rsidRDefault="00000000" w:rsidRPr="00000000">
      <w:pPr>
        <w:numPr>
          <w:ilvl w:val="1"/>
          <w:numId w:val="25"/>
        </w:numPr>
        <w:ind w:left="1440" w:hanging="360"/>
        <w:contextualSpacing w:val="1"/>
        <w:rPr/>
      </w:pPr>
      <w:r w:rsidDel="00000000" w:rsidR="00000000" w:rsidRPr="00000000">
        <w:rPr>
          <w:rtl w:val="0"/>
        </w:rPr>
        <w:t xml:space="preserve">Esto te inspirará a acercarte más a Él</w:t>
      </w:r>
    </w:p>
    <w:p w:rsidR="00000000" w:rsidDel="00000000" w:rsidP="00000000" w:rsidRDefault="00000000" w:rsidRPr="00000000">
      <w:pPr>
        <w:pStyle w:val="Heading2"/>
        <w:spacing w:after="160" w:before="300" w:line="384.00000000000006" w:lineRule="auto"/>
        <w:contextualSpacing w:val="0"/>
      </w:pPr>
      <w:bookmarkStart w:colFirst="0" w:colLast="0" w:name="h.9yy26hlorj8d" w:id="8"/>
      <w:bookmarkEnd w:id="8"/>
      <w:r w:rsidDel="00000000" w:rsidR="00000000" w:rsidRPr="00000000">
        <w:rPr>
          <w:b w:val="1"/>
          <w:color w:val="000000"/>
          <w:sz w:val="36"/>
          <w:szCs w:val="36"/>
          <w:rtl w:val="0"/>
        </w:rPr>
        <w:t xml:space="preserve">Fácilmente, vemos el ser padre como una carga</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Lo vemos como una carga</w:t>
      </w:r>
    </w:p>
    <w:p w:rsidR="00000000" w:rsidDel="00000000" w:rsidP="00000000" w:rsidRDefault="00000000" w:rsidRPr="00000000">
      <w:pPr>
        <w:numPr>
          <w:ilvl w:val="1"/>
          <w:numId w:val="13"/>
        </w:numPr>
        <w:ind w:left="1440" w:hanging="360"/>
        <w:contextualSpacing w:val="1"/>
        <w:rPr/>
      </w:pPr>
      <w:r w:rsidDel="00000000" w:rsidR="00000000" w:rsidRPr="00000000">
        <w:rPr>
          <w:rtl w:val="0"/>
        </w:rPr>
        <w:t xml:space="preserve">Y con mucha razón</w:t>
      </w:r>
    </w:p>
    <w:p w:rsidR="00000000" w:rsidDel="00000000" w:rsidP="00000000" w:rsidRDefault="00000000" w:rsidRPr="00000000">
      <w:pPr>
        <w:pStyle w:val="Heading3"/>
        <w:spacing w:after="160" w:before="300" w:line="384.00000000000006" w:lineRule="auto"/>
        <w:contextualSpacing w:val="0"/>
      </w:pPr>
      <w:bookmarkStart w:colFirst="0" w:colLast="0" w:name="h.vc1lo3mlkinh" w:id="9"/>
      <w:bookmarkEnd w:id="9"/>
      <w:r w:rsidDel="00000000" w:rsidR="00000000" w:rsidRPr="00000000">
        <w:rPr>
          <w:b w:val="1"/>
          <w:sz w:val="28"/>
          <w:szCs w:val="28"/>
          <w:rtl w:val="0"/>
        </w:rPr>
        <w:t xml:space="preserve">Es una responsabilidad enorme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Proveer</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Transporte</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Educación</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Dónde vivir</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Qué comer</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Cuidar y proteger</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De peligro</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De malas influencias</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De malas ideas</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De malas decisiones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Guiar</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A un buen futuro</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A aprender a estudiar y trabajar</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A saber como cuidar su propia familia</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A conocer a Dios</w:t>
      </w:r>
    </w:p>
    <w:p w:rsidR="00000000" w:rsidDel="00000000" w:rsidP="00000000" w:rsidRDefault="00000000" w:rsidRPr="00000000">
      <w:pPr>
        <w:pStyle w:val="Heading3"/>
        <w:spacing w:after="160" w:before="300" w:line="384.00000000000006" w:lineRule="auto"/>
        <w:contextualSpacing w:val="0"/>
      </w:pPr>
      <w:bookmarkStart w:colFirst="0" w:colLast="0" w:name="h.c8mwd7s8bxyd" w:id="10"/>
      <w:bookmarkEnd w:id="10"/>
      <w:r w:rsidDel="00000000" w:rsidR="00000000" w:rsidRPr="00000000">
        <w:rPr>
          <w:b w:val="1"/>
          <w:sz w:val="28"/>
          <w:szCs w:val="28"/>
          <w:rtl w:val="0"/>
        </w:rPr>
        <w:t xml:space="preserve">Algunos lo evitan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Huimos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No tener hijos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No ser padre a nuestros hijos</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Dejándolos</w:t>
      </w:r>
    </w:p>
    <w:p w:rsidR="00000000" w:rsidDel="00000000" w:rsidP="00000000" w:rsidRDefault="00000000" w:rsidRPr="00000000">
      <w:pPr>
        <w:numPr>
          <w:ilvl w:val="1"/>
          <w:numId w:val="2"/>
        </w:numPr>
        <w:ind w:left="1440" w:hanging="360"/>
        <w:contextualSpacing w:val="1"/>
        <w:rPr/>
      </w:pPr>
      <w:r w:rsidDel="00000000" w:rsidR="00000000" w:rsidRPr="00000000">
        <w:rPr>
          <w:i w:val="1"/>
          <w:rtl w:val="0"/>
        </w:rPr>
        <w:t xml:space="preserve">Tal vez tu vida fue afectado por un padre que te abandonó</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Hacemos lo mínimo</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Que la ley requiere</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Que tenemos que hacer</w:t>
      </w:r>
    </w:p>
    <w:p w:rsidR="00000000" w:rsidDel="00000000" w:rsidP="00000000" w:rsidRDefault="00000000" w:rsidRPr="00000000">
      <w:pPr>
        <w:numPr>
          <w:ilvl w:val="1"/>
          <w:numId w:val="2"/>
        </w:numPr>
        <w:ind w:left="1440" w:hanging="360"/>
        <w:contextualSpacing w:val="1"/>
        <w:rPr/>
      </w:pPr>
      <w:r w:rsidDel="00000000" w:rsidR="00000000" w:rsidRPr="00000000">
        <w:rPr>
          <w:i w:val="1"/>
          <w:rtl w:val="0"/>
        </w:rPr>
        <w:t xml:space="preserve">Tal vez tu vida fue afectado por un padre que estaba presente, pero lejos</w:t>
      </w:r>
    </w:p>
    <w:p w:rsidR="00000000" w:rsidDel="00000000" w:rsidP="00000000" w:rsidRDefault="00000000" w:rsidRPr="00000000">
      <w:pPr>
        <w:pStyle w:val="Heading3"/>
        <w:spacing w:after="160" w:before="300" w:line="384.00000000000006" w:lineRule="auto"/>
        <w:contextualSpacing w:val="0"/>
      </w:pPr>
      <w:bookmarkStart w:colFirst="0" w:colLast="0" w:name="h.fwkh9ozwaye" w:id="11"/>
      <w:bookmarkEnd w:id="11"/>
      <w:r w:rsidDel="00000000" w:rsidR="00000000" w:rsidRPr="00000000">
        <w:rPr>
          <w:b w:val="1"/>
          <w:sz w:val="28"/>
          <w:szCs w:val="28"/>
          <w:rtl w:val="0"/>
        </w:rPr>
        <w:t xml:space="preserve">Otros lo aceptan como algo inevitable, sacrificado y doloroso</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Quejamos</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Todas las bromas de lo difícil que es ser papá</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De la carga que lleva</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Burlamos y bromeamos</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rtl w:val="0"/>
        </w:rPr>
        <w:t xml:space="preserve">De los padres</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rtl w:val="0"/>
        </w:rPr>
        <w:t xml:space="preserve">Y de la carga que es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Cumplimos, pero entre dientes</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No gozamos de ser padres</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Esto no tiene que ser ni nuestra actitud ni nuestra realidad....</w:t>
      </w:r>
    </w:p>
    <w:p w:rsidR="00000000" w:rsidDel="00000000" w:rsidP="00000000" w:rsidRDefault="00000000" w:rsidRPr="00000000">
      <w:pPr>
        <w:pStyle w:val="Heading2"/>
        <w:spacing w:after="160" w:before="300" w:line="384.00000000000006" w:lineRule="auto"/>
        <w:contextualSpacing w:val="0"/>
      </w:pPr>
      <w:bookmarkStart w:colFirst="0" w:colLast="0" w:name="h.9p7k41ayrrpn" w:id="12"/>
      <w:bookmarkEnd w:id="12"/>
      <w:r w:rsidDel="00000000" w:rsidR="00000000" w:rsidRPr="00000000">
        <w:rPr>
          <w:b w:val="1"/>
          <w:color w:val="000000"/>
          <w:sz w:val="36"/>
          <w:szCs w:val="36"/>
          <w:rtl w:val="0"/>
        </w:rPr>
        <w:t xml:space="preserve">Idea: Ser padre es un privilegio enorme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Pensamos que es un privilegio porque reproducimos</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Continuamos nuestro nombre</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Creamos criaturas que se nos parecen</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Sentimos que es algo que nosotros hacemos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Todo es cierto</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Pero hay una razón más grande que nuestro orgullo</w:t>
      </w:r>
    </w:p>
    <w:p w:rsidR="00000000" w:rsidDel="00000000" w:rsidP="00000000" w:rsidRDefault="00000000" w:rsidRPr="00000000">
      <w:pPr>
        <w:pStyle w:val="Heading3"/>
        <w:spacing w:after="160" w:before="300" w:line="384.00000000000006" w:lineRule="auto"/>
        <w:contextualSpacing w:val="0"/>
      </w:pPr>
      <w:bookmarkStart w:colFirst="0" w:colLast="0" w:name="h.b5kvke6ornq1" w:id="13"/>
      <w:bookmarkEnd w:id="13"/>
      <w:r w:rsidDel="00000000" w:rsidR="00000000" w:rsidRPr="00000000">
        <w:rPr>
          <w:b w:val="1"/>
          <w:sz w:val="28"/>
          <w:szCs w:val="28"/>
          <w:rtl w:val="0"/>
        </w:rPr>
        <w:t xml:space="preserve">Participas en la metáfora más grande de nuestra relación con Dios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Padre e hijo es la gran metáfora de la Biblia</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Para demostrar la relación entre Dios y sus pueblo</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Somos sus hijos</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Él es nuestro Padre</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Un tema de toda la biblia</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Lo vamos a trazar por toda la biblia</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Hay muchísimos versos más que no pudimos incluir</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Padre Nuestro: “Padre nuestro que está en los cielos…”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Ser padre es una gran responsabilidad y oportunidad</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Porque reflejas a la relación que Dios desea que haya entre Él y nosotros</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Esto enfatiza lo grande que es el privilegio</w:t>
      </w:r>
    </w:p>
    <w:p w:rsidR="00000000" w:rsidDel="00000000" w:rsidP="00000000" w:rsidRDefault="00000000" w:rsidRPr="00000000">
      <w:pPr>
        <w:pStyle w:val="Heading4"/>
        <w:spacing w:after="160" w:before="300" w:line="384.00000000000006" w:lineRule="auto"/>
        <w:contextualSpacing w:val="0"/>
        <w:jc w:val="left"/>
      </w:pPr>
      <w:bookmarkStart w:colFirst="0" w:colLast="0" w:name="h.5s7v5hq2c2" w:id="14"/>
      <w:bookmarkEnd w:id="14"/>
      <w:r w:rsidDel="00000000" w:rsidR="00000000" w:rsidRPr="00000000">
        <w:rPr>
          <w:b w:val="1"/>
          <w:i w:val="0"/>
          <w:sz w:val="24"/>
          <w:szCs w:val="24"/>
          <w:u w:val="none"/>
          <w:rtl w:val="0"/>
        </w:rPr>
        <w:t xml:space="preserve">Dios se presenta como nuestro Padre</w:t>
      </w:r>
    </w:p>
    <w:p w:rsidR="00000000" w:rsidDel="00000000" w:rsidP="00000000" w:rsidRDefault="00000000" w:rsidRPr="00000000">
      <w:pPr>
        <w:pStyle w:val="Heading5"/>
        <w:spacing w:after="160" w:before="300" w:line="384.00000000000006" w:lineRule="auto"/>
        <w:contextualSpacing w:val="0"/>
      </w:pPr>
      <w:bookmarkStart w:colFirst="0" w:colLast="0" w:name="h.qos0zurcnft5" w:id="15"/>
      <w:bookmarkEnd w:id="15"/>
      <w:r w:rsidDel="00000000" w:rsidR="00000000" w:rsidRPr="00000000">
        <w:rPr>
          <w:b w:val="1"/>
          <w:rtl w:val="0"/>
        </w:rPr>
        <w:t xml:space="preserve">Los israelitas - pueblo escogido</w:t>
      </w:r>
    </w:p>
    <w:p w:rsidR="00000000" w:rsidDel="00000000" w:rsidP="00000000" w:rsidRDefault="00000000" w:rsidRPr="00000000">
      <w:pPr>
        <w:spacing w:after="440" w:line="384.00000000000006" w:lineRule="auto"/>
        <w:contextualSpacing w:val="0"/>
      </w:pPr>
      <w:r w:rsidDel="00000000" w:rsidR="00000000" w:rsidRPr="00000000">
        <w:rPr>
          <w:color w:val="777777"/>
          <w:rtl w:val="0"/>
        </w:rPr>
        <w:t xml:space="preserve">Deuteronomio 1:31 31 y en el desierto, donde has visto cómo el SEÑOR tu Dios te llevó, como un hombre lleva a su hijo, por todo el camino que anduvieron hasta llegar a este lugar.’</w:t>
      </w:r>
    </w:p>
    <w:p w:rsidR="00000000" w:rsidDel="00000000" w:rsidP="00000000" w:rsidRDefault="00000000" w:rsidRPr="00000000">
      <w:pPr>
        <w:spacing w:before="440" w:line="384.00000000000006" w:lineRule="auto"/>
        <w:contextualSpacing w:val="0"/>
      </w:pPr>
      <w:r w:rsidDel="00000000" w:rsidR="00000000" w:rsidRPr="00000000">
        <w:rPr>
          <w:color w:val="777777"/>
          <w:rtl w:val="0"/>
        </w:rPr>
        <w:t xml:space="preserve">Oseas 1:10 10 Pero el número de los Israelitas Será como la arena del mar, Que no se puede medir ni contar; Y sucederá que en el lugar Donde se les dice: “No son Mi pueblo,” Se les dirá: “Son hijos del Dios viviente.”</w:t>
      </w:r>
    </w:p>
    <w:p w:rsidR="00000000" w:rsidDel="00000000" w:rsidP="00000000" w:rsidRDefault="00000000" w:rsidRPr="00000000">
      <w:pPr>
        <w:pStyle w:val="Heading5"/>
        <w:spacing w:after="160" w:before="300" w:line="384.00000000000006" w:lineRule="auto"/>
        <w:contextualSpacing w:val="0"/>
      </w:pPr>
      <w:bookmarkStart w:colFirst="0" w:colLast="0" w:name="h.q1tivv8nbph2" w:id="16"/>
      <w:bookmarkEnd w:id="16"/>
      <w:r w:rsidDel="00000000" w:rsidR="00000000" w:rsidRPr="00000000">
        <w:rPr>
          <w:b w:val="1"/>
          <w:rtl w:val="0"/>
        </w:rPr>
        <w:t xml:space="preserve">Adopción en Cristo</w:t>
      </w:r>
    </w:p>
    <w:p w:rsidR="00000000" w:rsidDel="00000000" w:rsidP="00000000" w:rsidRDefault="00000000" w:rsidRPr="00000000">
      <w:pPr>
        <w:spacing w:after="440" w:line="384.00000000000006" w:lineRule="auto"/>
        <w:contextualSpacing w:val="0"/>
      </w:pPr>
      <w:r w:rsidDel="00000000" w:rsidR="00000000" w:rsidRPr="00000000">
        <w:rPr>
          <w:color w:val="777777"/>
          <w:rtl w:val="0"/>
        </w:rPr>
        <w:t xml:space="preserve">2 Corintios 6:16-18 16 ¿O qué acuerdo tiene el templo de Dios con los ídolos? Porque nosotros somos el templo del Dios vivo, como Dios dijo: “HABITARE EN ELLOS, Y ANDARE ENTRE ELLOS; Y SERE SU DIOS, Y ELLOS SERAN MI PUEBLO. 17 “Por tanto, SALGAN DE EN MEDIO DE ELLOS Y APARTENSE,” dice el Señor; “Y NO TOQUEN LO INMUNDO, Y Yo los recibiré. 18 “Yo seré un padre para ustedes, Y ustedes serán para Mí hijos e hijas,” Dice el Señor Todopoderoso.</w:t>
      </w:r>
    </w:p>
    <w:p w:rsidR="00000000" w:rsidDel="00000000" w:rsidP="00000000" w:rsidRDefault="00000000" w:rsidRPr="00000000">
      <w:pPr>
        <w:spacing w:after="440" w:before="440" w:line="384.00000000000006" w:lineRule="auto"/>
        <w:contextualSpacing w:val="0"/>
      </w:pPr>
      <w:r w:rsidDel="00000000" w:rsidR="00000000" w:rsidRPr="00000000">
        <w:rPr>
          <w:color w:val="777777"/>
          <w:rtl w:val="0"/>
        </w:rPr>
        <w:t xml:space="preserve">Gálatas 4:4-7 4 Pero cuando vino la plenitud del tiempo, Dios envió a Su Hijo, nacido de mujer, nacido bajo la Ley, 5 a fin de que redimiera a los que estaban bajo la Ley, para que recibiéramos la adopción de hijos. 6 Y porque ustedes son hijos, Dios ha enviado el Espíritu de Su Hijo a nuestros corazones, clamando: “¡Abba! ¡Padre!” 7 Por tanto, ya no eres siervo, sino hijo; y si hijo, también heredero por medio de Dios.</w:t>
      </w:r>
    </w:p>
    <w:p w:rsidR="00000000" w:rsidDel="00000000" w:rsidP="00000000" w:rsidRDefault="00000000" w:rsidRPr="00000000">
      <w:pPr>
        <w:spacing w:before="440" w:line="384.00000000000006" w:lineRule="auto"/>
        <w:contextualSpacing w:val="0"/>
      </w:pPr>
      <w:r w:rsidDel="00000000" w:rsidR="00000000" w:rsidRPr="00000000">
        <w:rPr>
          <w:color w:val="777777"/>
          <w:rtl w:val="0"/>
        </w:rPr>
        <w:t xml:space="preserve">Romanos 8:14-17 14 Porque todos los que son guiados por el Espíritu de Dios, los tales son hijos de Dios. 15 Pues ustedes no han recibido un espíritu de esclavitud para volver otra vez al temor, sino que han recibido un espíritu de adopción como hijos, por el cual clamamos: “¡Abba, Padre!” 16 El Espíritu mismo da testimonio a nuestro espíritu de que somos hijos de Dios. 17 Y si somos hijos, somos también herederos; herederos de Dios y coherederos con Cristo, si en verdad padecemos con El a fin de que también seamos glorificados con El.</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Dios se relaciona con nosotros como padre con sus hijos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Estar en una relación con Dios es ser su hijo</w:t>
      </w:r>
    </w:p>
    <w:p w:rsidR="00000000" w:rsidDel="00000000" w:rsidP="00000000" w:rsidRDefault="00000000" w:rsidRPr="00000000">
      <w:pPr>
        <w:pStyle w:val="Heading3"/>
        <w:spacing w:after="160" w:before="300" w:line="384.00000000000006" w:lineRule="auto"/>
        <w:contextualSpacing w:val="0"/>
      </w:pPr>
      <w:bookmarkStart w:colFirst="0" w:colLast="0" w:name="h.jnol73xnvmi" w:id="17"/>
      <w:bookmarkEnd w:id="17"/>
      <w:r w:rsidDel="00000000" w:rsidR="00000000" w:rsidRPr="00000000">
        <w:rPr>
          <w:b w:val="1"/>
          <w:sz w:val="28"/>
          <w:szCs w:val="28"/>
          <w:rtl w:val="0"/>
        </w:rPr>
        <w:t xml:space="preserve">Ser padre es una sombra de esta relación</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Nuestra relación con nuestros hijos</w:t>
      </w:r>
    </w:p>
    <w:p w:rsidR="00000000" w:rsidDel="00000000" w:rsidP="00000000" w:rsidRDefault="00000000" w:rsidRPr="00000000">
      <w:pPr>
        <w:numPr>
          <w:ilvl w:val="1"/>
          <w:numId w:val="14"/>
        </w:numPr>
        <w:ind w:left="1440" w:hanging="360"/>
        <w:contextualSpacing w:val="1"/>
        <w:rPr/>
      </w:pPr>
      <w:r w:rsidDel="00000000" w:rsidR="00000000" w:rsidRPr="00000000">
        <w:rPr>
          <w:rtl w:val="0"/>
        </w:rPr>
        <w:t xml:space="preserve">Es un modelo de esta relación</w:t>
      </w:r>
    </w:p>
    <w:p w:rsidR="00000000" w:rsidDel="00000000" w:rsidP="00000000" w:rsidRDefault="00000000" w:rsidRPr="00000000">
      <w:pPr>
        <w:numPr>
          <w:ilvl w:val="1"/>
          <w:numId w:val="14"/>
        </w:numPr>
        <w:ind w:left="1440" w:hanging="360"/>
        <w:contextualSpacing w:val="1"/>
        <w:rPr/>
      </w:pPr>
      <w:r w:rsidDel="00000000" w:rsidR="00000000" w:rsidRPr="00000000">
        <w:rPr>
          <w:rtl w:val="0"/>
        </w:rPr>
        <w:t xml:space="preserve">Es una sombra o reflejo de la relación entre Dios y sus hijos</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Con tus hijos biológicos</w:t>
      </w:r>
    </w:p>
    <w:p w:rsidR="00000000" w:rsidDel="00000000" w:rsidP="00000000" w:rsidRDefault="00000000" w:rsidRPr="00000000">
      <w:pPr>
        <w:numPr>
          <w:ilvl w:val="1"/>
          <w:numId w:val="14"/>
        </w:numPr>
        <w:ind w:left="1440" w:hanging="360"/>
        <w:contextualSpacing w:val="1"/>
        <w:rPr/>
      </w:pPr>
      <w:r w:rsidDel="00000000" w:rsidR="00000000" w:rsidRPr="00000000">
        <w:rPr>
          <w:rtl w:val="0"/>
        </w:rPr>
        <w:t xml:space="preserve">No es limitado a hijos biológicos</w:t>
      </w:r>
    </w:p>
    <w:p w:rsidR="00000000" w:rsidDel="00000000" w:rsidP="00000000" w:rsidRDefault="00000000" w:rsidRPr="00000000">
      <w:pPr>
        <w:numPr>
          <w:ilvl w:val="2"/>
          <w:numId w:val="14"/>
        </w:numPr>
        <w:ind w:left="2160" w:hanging="360"/>
        <w:contextualSpacing w:val="1"/>
        <w:rPr>
          <w:u w:val="none"/>
        </w:rPr>
      </w:pPr>
      <w:r w:rsidDel="00000000" w:rsidR="00000000" w:rsidRPr="00000000">
        <w:rPr>
          <w:rtl w:val="0"/>
        </w:rPr>
        <w:t xml:space="preserve">Hijos adoptivos</w:t>
      </w:r>
    </w:p>
    <w:p w:rsidR="00000000" w:rsidDel="00000000" w:rsidP="00000000" w:rsidRDefault="00000000" w:rsidRPr="00000000">
      <w:pPr>
        <w:numPr>
          <w:ilvl w:val="2"/>
          <w:numId w:val="14"/>
        </w:numPr>
        <w:ind w:left="2160" w:hanging="360"/>
        <w:contextualSpacing w:val="1"/>
        <w:rPr>
          <w:u w:val="none"/>
        </w:rPr>
      </w:pPr>
      <w:r w:rsidDel="00000000" w:rsidR="00000000" w:rsidRPr="00000000">
        <w:rPr>
          <w:rtl w:val="0"/>
        </w:rPr>
        <w:t xml:space="preserve">Hijastros</w:t>
      </w:r>
    </w:p>
    <w:p w:rsidR="00000000" w:rsidDel="00000000" w:rsidP="00000000" w:rsidRDefault="00000000" w:rsidRPr="00000000">
      <w:pPr>
        <w:numPr>
          <w:ilvl w:val="1"/>
          <w:numId w:val="14"/>
        </w:numPr>
        <w:ind w:left="1440" w:hanging="360"/>
        <w:contextualSpacing w:val="1"/>
        <w:rPr/>
      </w:pPr>
      <w:r w:rsidDel="00000000" w:rsidR="00000000" w:rsidRPr="00000000">
        <w:rPr>
          <w:rtl w:val="0"/>
        </w:rPr>
        <w:t xml:space="preserve">Con tus hijos espirituales</w:t>
      </w:r>
    </w:p>
    <w:p w:rsidR="00000000" w:rsidDel="00000000" w:rsidP="00000000" w:rsidRDefault="00000000" w:rsidRPr="00000000">
      <w:pPr>
        <w:numPr>
          <w:ilvl w:val="2"/>
          <w:numId w:val="14"/>
        </w:numPr>
        <w:ind w:left="2160" w:hanging="360"/>
        <w:contextualSpacing w:val="1"/>
        <w:rPr/>
      </w:pPr>
      <w:r w:rsidDel="00000000" w:rsidR="00000000" w:rsidRPr="00000000">
        <w:rPr>
          <w:rtl w:val="0"/>
        </w:rPr>
        <w:t xml:space="preserve">Pablo con Tito y Timoteo</w:t>
      </w:r>
    </w:p>
    <w:p w:rsidR="00000000" w:rsidDel="00000000" w:rsidP="00000000" w:rsidRDefault="00000000" w:rsidRPr="00000000">
      <w:pPr>
        <w:numPr>
          <w:ilvl w:val="2"/>
          <w:numId w:val="14"/>
        </w:numPr>
        <w:ind w:left="2160" w:hanging="360"/>
        <w:contextualSpacing w:val="1"/>
        <w:rPr/>
      </w:pPr>
      <w:r w:rsidDel="00000000" w:rsidR="00000000" w:rsidRPr="00000000">
        <w:rPr>
          <w:rtl w:val="0"/>
        </w:rPr>
        <w:t xml:space="preserve">Hijos en la fe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Nosotros reflejamos a Dios a nuestros hijos</w:t>
      </w:r>
    </w:p>
    <w:p w:rsidR="00000000" w:rsidDel="00000000" w:rsidP="00000000" w:rsidRDefault="00000000" w:rsidRPr="00000000">
      <w:pPr>
        <w:numPr>
          <w:ilvl w:val="1"/>
          <w:numId w:val="14"/>
        </w:numPr>
        <w:ind w:left="1440" w:hanging="360"/>
        <w:contextualSpacing w:val="1"/>
        <w:rPr/>
      </w:pPr>
      <w:r w:rsidDel="00000000" w:rsidR="00000000" w:rsidRPr="00000000">
        <w:rPr>
          <w:rtl w:val="0"/>
        </w:rPr>
        <w:t xml:space="preserve">Les enseñamos a conocer a Dios (por ver a nosotros),</w:t>
      </w:r>
    </w:p>
    <w:p w:rsidR="00000000" w:rsidDel="00000000" w:rsidP="00000000" w:rsidRDefault="00000000" w:rsidRPr="00000000">
      <w:pPr>
        <w:numPr>
          <w:ilvl w:val="1"/>
          <w:numId w:val="14"/>
        </w:numPr>
        <w:ind w:left="1440" w:hanging="360"/>
        <w:contextualSpacing w:val="1"/>
        <w:rPr/>
      </w:pPr>
      <w:r w:rsidDel="00000000" w:rsidR="00000000" w:rsidRPr="00000000">
        <w:rPr>
          <w:rtl w:val="0"/>
        </w:rPr>
        <w:t xml:space="preserve">y los llevamos a Dios (con nuestra enseñanza)</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Tenemos la oportunidad de dar mucha gloria a Dios</w:t>
      </w:r>
    </w:p>
    <w:p w:rsidR="00000000" w:rsidDel="00000000" w:rsidP="00000000" w:rsidRDefault="00000000" w:rsidRPr="00000000">
      <w:pPr>
        <w:pStyle w:val="Heading4"/>
        <w:spacing w:after="160" w:before="300" w:line="384.00000000000006" w:lineRule="auto"/>
        <w:contextualSpacing w:val="0"/>
        <w:jc w:val="left"/>
      </w:pPr>
      <w:bookmarkStart w:colFirst="0" w:colLast="0" w:name="h.qns4w0wm1tou" w:id="18"/>
      <w:bookmarkEnd w:id="18"/>
      <w:r w:rsidDel="00000000" w:rsidR="00000000" w:rsidRPr="00000000">
        <w:rPr>
          <w:b w:val="1"/>
          <w:i w:val="0"/>
          <w:sz w:val="24"/>
          <w:szCs w:val="24"/>
          <w:u w:val="none"/>
          <w:rtl w:val="0"/>
        </w:rPr>
        <w:t xml:space="preserve">Modelamos a Dios</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Por ser su padre físico</w:t>
      </w:r>
    </w:p>
    <w:p w:rsidR="00000000" w:rsidDel="00000000" w:rsidP="00000000" w:rsidRDefault="00000000" w:rsidRPr="00000000">
      <w:pPr>
        <w:numPr>
          <w:ilvl w:val="1"/>
          <w:numId w:val="26"/>
        </w:numPr>
        <w:ind w:left="1440" w:hanging="360"/>
        <w:contextualSpacing w:val="1"/>
        <w:rPr/>
      </w:pPr>
      <w:r w:rsidDel="00000000" w:rsidR="00000000" w:rsidRPr="00000000">
        <w:rPr>
          <w:rtl w:val="0"/>
        </w:rPr>
        <w:t xml:space="preserve">Formas su idea de como es el Padre verdadero</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Más que eres como Dios</w:t>
      </w:r>
    </w:p>
    <w:p w:rsidR="00000000" w:rsidDel="00000000" w:rsidP="00000000" w:rsidRDefault="00000000" w:rsidRPr="00000000">
      <w:pPr>
        <w:numPr>
          <w:ilvl w:val="1"/>
          <w:numId w:val="26"/>
        </w:numPr>
        <w:ind w:left="1440" w:hanging="360"/>
        <w:contextualSpacing w:val="1"/>
        <w:rPr/>
      </w:pPr>
      <w:r w:rsidDel="00000000" w:rsidR="00000000" w:rsidRPr="00000000">
        <w:rPr>
          <w:rtl w:val="0"/>
        </w:rPr>
        <w:t xml:space="preserve">Más correctamente verá y entenderá a Dios</w:t>
      </w:r>
    </w:p>
    <w:p w:rsidR="00000000" w:rsidDel="00000000" w:rsidP="00000000" w:rsidRDefault="00000000" w:rsidRPr="00000000">
      <w:pPr>
        <w:numPr>
          <w:ilvl w:val="1"/>
          <w:numId w:val="26"/>
        </w:numPr>
        <w:ind w:left="1440" w:hanging="360"/>
        <w:contextualSpacing w:val="1"/>
        <w:rPr/>
      </w:pPr>
      <w:r w:rsidDel="00000000" w:rsidR="00000000" w:rsidRPr="00000000">
        <w:rPr>
          <w:rtl w:val="0"/>
        </w:rPr>
        <w:t xml:space="preserve">Podemos reflejar el carácter de Dios</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Tus hijos forman su idea de Dios por como eres</w:t>
      </w:r>
    </w:p>
    <w:p w:rsidR="00000000" w:rsidDel="00000000" w:rsidP="00000000" w:rsidRDefault="00000000" w:rsidRPr="00000000">
      <w:pPr>
        <w:pStyle w:val="Heading4"/>
        <w:spacing w:after="160" w:before="300" w:line="384.00000000000006" w:lineRule="auto"/>
        <w:contextualSpacing w:val="0"/>
        <w:jc w:val="left"/>
      </w:pPr>
      <w:bookmarkStart w:colFirst="0" w:colLast="0" w:name="h.ibd6gw20drb0" w:id="19"/>
      <w:bookmarkEnd w:id="19"/>
      <w:r w:rsidDel="00000000" w:rsidR="00000000" w:rsidRPr="00000000">
        <w:rPr>
          <w:b w:val="1"/>
          <w:i w:val="0"/>
          <w:sz w:val="24"/>
          <w:szCs w:val="24"/>
          <w:u w:val="none"/>
          <w:rtl w:val="0"/>
        </w:rPr>
        <w:t xml:space="preserve">Demostramos como es la relación entre Dios y sus hijos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Por cómo se llevan con nosotros</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Pueden aprender cómo llevarse con el Padre</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Aprenden qué significa ser hijo</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Llevan esta forma de pensar a su relación con Dios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Aprenden cómo es vivir como hijo de Dios por vivir como tu hijo</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Amor incondicional</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Aceptación y aprobación porque es su hijo</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Guía y corrección porque desea lo mejor para uno</w:t>
      </w:r>
    </w:p>
    <w:p w:rsidR="00000000" w:rsidDel="00000000" w:rsidP="00000000" w:rsidRDefault="00000000" w:rsidRPr="00000000">
      <w:pPr>
        <w:pStyle w:val="Heading3"/>
        <w:spacing w:after="160" w:before="300" w:line="384.00000000000006" w:lineRule="auto"/>
        <w:contextualSpacing w:val="0"/>
      </w:pPr>
      <w:bookmarkStart w:colFirst="0" w:colLast="0" w:name="h.kmxsloz5js4y" w:id="20"/>
      <w:bookmarkEnd w:id="20"/>
      <w:r w:rsidDel="00000000" w:rsidR="00000000" w:rsidRPr="00000000">
        <w:rPr>
          <w:b w:val="1"/>
          <w:sz w:val="28"/>
          <w:szCs w:val="28"/>
          <w:rtl w:val="0"/>
        </w:rPr>
        <w:t xml:space="preserve">Su propósito es guiarlos al Padre verdadero</w:t>
      </w:r>
      <w:r w:rsidDel="00000000" w:rsidR="00000000" w:rsidRPr="00000000">
        <w:rPr>
          <w:rtl w:val="0"/>
        </w:rPr>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El padre tiene la responsabilidad de guiar a sus hijos a Dios</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Dios lo mandó desde el principio, en la ley</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Deuteronomio 6:6-7 6 “Estas palabras que yo te mando hoy, estarán sobre tu corazón. 7 “Las enseñarás diligentemente a tus hijos, y hablarás de ellas cuando te sientes en tu casa y cuando andes por el camino, cuando te acuestes y cuando te levantes.</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Metía esta guía en los ritos y memoriales</w:t>
      </w:r>
    </w:p>
    <w:p w:rsidR="00000000" w:rsidDel="00000000" w:rsidP="00000000" w:rsidRDefault="00000000" w:rsidRPr="00000000">
      <w:pPr>
        <w:spacing w:after="440" w:line="384.00000000000006" w:lineRule="auto"/>
        <w:contextualSpacing w:val="0"/>
      </w:pPr>
      <w:r w:rsidDel="00000000" w:rsidR="00000000" w:rsidRPr="00000000">
        <w:rPr>
          <w:color w:val="777777"/>
          <w:rtl w:val="0"/>
        </w:rPr>
        <w:t xml:space="preserve">Éxodo 12:26-27 26 “Y cuando sus hijos les pregunten: ‘¿Qué significa este rito para ustedes?’ 27 ustedes les dirán: ‘Es un sacrificio de la Pascua al SEÑOR, el cual pasó de largo las casas de los Israelitas en Egipto cuando hirió a los Egipcios, y libró nuestras casas.’” Y el pueblo se postró y adoró.</w:t>
      </w:r>
    </w:p>
    <w:p w:rsidR="00000000" w:rsidDel="00000000" w:rsidP="00000000" w:rsidRDefault="00000000" w:rsidRPr="00000000">
      <w:pPr>
        <w:spacing w:before="440" w:line="384.00000000000006" w:lineRule="auto"/>
        <w:contextualSpacing w:val="0"/>
      </w:pPr>
      <w:r w:rsidDel="00000000" w:rsidR="00000000" w:rsidRPr="00000000">
        <w:rPr>
          <w:color w:val="777777"/>
          <w:rtl w:val="0"/>
        </w:rPr>
        <w:t xml:space="preserve">Josué 4:6 6 “Sea esto una señal entre ustedes, y más tarde cuando sus hijos pregunten: ‘¿Qué significan estas piedras para ustedes?’</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Era parte de la cultura y costumbre del pueblo de Dios</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Salmo 78:1-8 1 Escucha, pueblo mío, mi enseñanza; Inclinen ustedes su oído a las palabras de mi boca. 2 En parábolas abriré mi boca; Hablaré enigmas de la antigüedad, 3 Que hemos oído y conocido, Y que nuestros padres nos han contado. 4 No lo ocultaremos a sus hijos, Sino que contaremos a la generación venidera las alabanzas del SEÑOR, Su poder y las maravillas que hizo. 5 Porque El estableció un testimonio en Jacob, Y puso una ley en Israel, La cual ordenó a nuestros padres Que enseñaran a sus hijos, 6 Para que la generación venidera lo supiera, aun los hijos que habían de nacer, Y éstos se levantaran y lo contaran a sus hijos, 7 Para que ellos pusieran su confianza en Dios, Y no se olvidaran de las obras de Dios Sino que guardaran Sus mandamientos; 8 Y que no fueran como sus padres, Una generación porfiada y rebelde, Generación que no preparó su corazón, Y cuyo espíritu no fue fiel a Dios.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Repite este mandamiento en las instrucciones a los Cristianos</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Efesios 6:4 4 Y ustedes, padres, no provoquen a ira a sus hijos, sino críenlos en la disciplina e instrucción del Señor. </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Por ver tu relación con el Padre</w:t>
      </w:r>
    </w:p>
    <w:p w:rsidR="00000000" w:rsidDel="00000000" w:rsidP="00000000" w:rsidRDefault="00000000" w:rsidRPr="00000000">
      <w:pPr>
        <w:numPr>
          <w:ilvl w:val="1"/>
          <w:numId w:val="21"/>
        </w:numPr>
        <w:ind w:left="1440" w:hanging="360"/>
        <w:contextualSpacing w:val="1"/>
        <w:rPr/>
      </w:pPr>
      <w:r w:rsidDel="00000000" w:rsidR="00000000" w:rsidRPr="00000000">
        <w:rPr>
          <w:rtl w:val="0"/>
        </w:rPr>
        <w:t xml:space="preserve">Por enseñar y corregir</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Aprenden a obedecer al Padre por obedecer a ti</w:t>
      </w:r>
    </w:p>
    <w:p w:rsidR="00000000" w:rsidDel="00000000" w:rsidP="00000000" w:rsidRDefault="00000000" w:rsidRPr="00000000">
      <w:pPr>
        <w:numPr>
          <w:ilvl w:val="1"/>
          <w:numId w:val="21"/>
        </w:numPr>
        <w:ind w:left="1440" w:hanging="360"/>
        <w:contextualSpacing w:val="1"/>
        <w:rPr/>
      </w:pPr>
      <w:r w:rsidDel="00000000" w:rsidR="00000000" w:rsidRPr="00000000">
        <w:rPr>
          <w:rtl w:val="0"/>
        </w:rPr>
        <w:t xml:space="preserve">Aprenden a escuchar al Padre porque les guías a leer y a orar</w:t>
      </w:r>
    </w:p>
    <w:p w:rsidR="00000000" w:rsidDel="00000000" w:rsidP="00000000" w:rsidRDefault="00000000" w:rsidRPr="00000000">
      <w:pPr>
        <w:pStyle w:val="Heading3"/>
        <w:spacing w:after="160" w:before="300" w:line="384.00000000000006" w:lineRule="auto"/>
        <w:contextualSpacing w:val="0"/>
      </w:pPr>
      <w:bookmarkStart w:colFirst="0" w:colLast="0" w:name="h.chsyugegbts" w:id="21"/>
      <w:bookmarkEnd w:id="21"/>
      <w:r w:rsidDel="00000000" w:rsidR="00000000" w:rsidRPr="00000000">
        <w:rPr>
          <w:b w:val="1"/>
          <w:sz w:val="28"/>
          <w:szCs w:val="28"/>
          <w:rtl w:val="0"/>
        </w:rPr>
        <w:t xml:space="preserve">A veces rechazamos esta responsabilidad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Cuando abandonamos a nuestros hijos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Cuando solo estamos presentes, pero no entregados a modelar a Dios y guiarlos a Él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No lo hacemos por egoísmo</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Tienes que dar de lo tuyo (tiempo, emoción, dinero)</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Cuesta imitar a Dios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Cuesta invertir tiempo en ellos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Cuesta guiarlos, y no solo tolerarlos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Por pecado y egoísmo y egolatría nuestro corazón se aparta de nuestros hijos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Los abandonamos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Desobediencia distorsiona la imagen de Dios grandemente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Reflejamos mal al Padre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Reflejamos mal a la relación de los hijos con el Padre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No llevamos a nuestros hijos al Padre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Deshonramos a Dios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Le quitamos gloria</w:t>
      </w:r>
    </w:p>
    <w:p w:rsidR="00000000" w:rsidDel="00000000" w:rsidP="00000000" w:rsidRDefault="00000000" w:rsidRPr="00000000">
      <w:pPr>
        <w:pStyle w:val="Heading4"/>
        <w:spacing w:after="160" w:before="300" w:line="384.00000000000006" w:lineRule="auto"/>
        <w:contextualSpacing w:val="0"/>
        <w:jc w:val="left"/>
      </w:pPr>
      <w:bookmarkStart w:colFirst="0" w:colLast="0" w:name="h.t5rvqiv3hut4" w:id="22"/>
      <w:bookmarkEnd w:id="22"/>
      <w:r w:rsidDel="00000000" w:rsidR="00000000" w:rsidRPr="00000000">
        <w:rPr>
          <w:b w:val="1"/>
          <w:i w:val="0"/>
          <w:sz w:val="24"/>
          <w:szCs w:val="24"/>
          <w:u w:val="none"/>
          <w:rtl w:val="0"/>
        </w:rPr>
        <w:t xml:space="preserve">Dios quiere hacer volver los corazones de los padres a sus hijos</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Porque el padre entregado a su hijo refleja como es Dios</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Malaquias 4:6 6 “El hará volver el corazón de los padres hacia los hijos, y el corazón de los hijos hacia los padres, no sea que Yo venga y hiera la tierra con maldición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Parte del Reino es regresar los corazones de los padres a los hijos</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Lucas 1:17 17 “El irá delante del Señor en el espíritu y poder de Elías PARA HACER VOLVER LOS CORAZONES DE LOS PADRES A LOS HIJOS, y a los desobedientes a la actitud de los justos, a fin de preparar para el Señor un pueblo bien dispuesto.”</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Así, Él recibe gloria, y nuestros hijos aprenden a conocerlo</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Si ser padre es un privilegio enorme, porque es una sombra de la relación entre Dios y sus hijos, debemos:</w:t>
      </w:r>
    </w:p>
    <w:p w:rsidR="00000000" w:rsidDel="00000000" w:rsidP="00000000" w:rsidRDefault="00000000" w:rsidRPr="00000000">
      <w:pPr>
        <w:pStyle w:val="Heading2"/>
        <w:spacing w:after="160" w:before="300" w:line="384.00000000000006" w:lineRule="auto"/>
        <w:contextualSpacing w:val="0"/>
      </w:pPr>
      <w:bookmarkStart w:colFirst="0" w:colLast="0" w:name="h.zemsxmbv4gy7" w:id="23"/>
      <w:bookmarkEnd w:id="23"/>
      <w:r w:rsidDel="00000000" w:rsidR="00000000" w:rsidRPr="00000000">
        <w:rPr>
          <w:b w:val="1"/>
          <w:color w:val="000000"/>
          <w:sz w:val="36"/>
          <w:szCs w:val="36"/>
          <w:rtl w:val="0"/>
        </w:rPr>
        <w:t xml:space="preserve">Aplicación: Aceptar ser padre con entusiasmo y entrega</w:t>
      </w:r>
    </w:p>
    <w:p w:rsidR="00000000" w:rsidDel="00000000" w:rsidP="00000000" w:rsidRDefault="00000000" w:rsidRPr="00000000">
      <w:pPr>
        <w:pStyle w:val="Heading3"/>
        <w:spacing w:after="160" w:before="300" w:line="384.00000000000006" w:lineRule="auto"/>
        <w:contextualSpacing w:val="0"/>
      </w:pPr>
      <w:bookmarkStart w:colFirst="0" w:colLast="0" w:name="h.j2ibncr8d6kc" w:id="24"/>
      <w:bookmarkEnd w:id="24"/>
      <w:r w:rsidDel="00000000" w:rsidR="00000000" w:rsidRPr="00000000">
        <w:rPr>
          <w:b w:val="1"/>
          <w:sz w:val="28"/>
          <w:szCs w:val="28"/>
          <w:rtl w:val="0"/>
        </w:rPr>
        <w:t xml:space="preserve">Por conocer más y más al Padre verdadero</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Ser padre empieza por conocer al Padre</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Para que lo puedas modelar bien</w:t>
      </w:r>
    </w:p>
    <w:p w:rsidR="00000000" w:rsidDel="00000000" w:rsidP="00000000" w:rsidRDefault="00000000" w:rsidRPr="00000000">
      <w:pPr>
        <w:numPr>
          <w:ilvl w:val="1"/>
          <w:numId w:val="19"/>
        </w:numPr>
        <w:ind w:left="1440" w:hanging="360"/>
        <w:contextualSpacing w:val="1"/>
        <w:rPr/>
      </w:pPr>
      <w:r w:rsidDel="00000000" w:rsidR="00000000" w:rsidRPr="00000000">
        <w:rPr>
          <w:rtl w:val="0"/>
        </w:rPr>
        <w:t xml:space="preserve">Para que puedas llevar tus hijos a Él</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Por ser su hijo</w:t>
      </w:r>
    </w:p>
    <w:p w:rsidR="00000000" w:rsidDel="00000000" w:rsidP="00000000" w:rsidRDefault="00000000" w:rsidRPr="00000000">
      <w:pPr>
        <w:numPr>
          <w:ilvl w:val="1"/>
          <w:numId w:val="19"/>
        </w:numPr>
        <w:ind w:left="1440" w:hanging="360"/>
        <w:contextualSpacing w:val="1"/>
        <w:rPr/>
      </w:pPr>
      <w:r w:rsidDel="00000000" w:rsidR="00000000" w:rsidRPr="00000000">
        <w:rPr>
          <w:rtl w:val="0"/>
        </w:rPr>
        <w:t xml:space="preserve">Para que seas adoptado por Dios</w:t>
      </w:r>
    </w:p>
    <w:p w:rsidR="00000000" w:rsidDel="00000000" w:rsidP="00000000" w:rsidRDefault="00000000" w:rsidRPr="00000000">
      <w:pPr>
        <w:numPr>
          <w:ilvl w:val="1"/>
          <w:numId w:val="19"/>
        </w:numPr>
        <w:ind w:left="1440" w:hanging="360"/>
        <w:contextualSpacing w:val="1"/>
        <w:rPr/>
      </w:pPr>
      <w:r w:rsidDel="00000000" w:rsidR="00000000" w:rsidRPr="00000000">
        <w:rPr>
          <w:rtl w:val="0"/>
        </w:rPr>
        <w:t xml:space="preserve">Por tomar la decisión de entregarte a Él</w:t>
      </w:r>
    </w:p>
    <w:p w:rsidR="00000000" w:rsidDel="00000000" w:rsidP="00000000" w:rsidRDefault="00000000" w:rsidRPr="00000000">
      <w:pPr>
        <w:numPr>
          <w:ilvl w:val="2"/>
          <w:numId w:val="19"/>
        </w:numPr>
        <w:ind w:left="2160" w:hanging="360"/>
        <w:contextualSpacing w:val="1"/>
        <w:rPr/>
      </w:pPr>
      <w:r w:rsidDel="00000000" w:rsidR="00000000" w:rsidRPr="00000000">
        <w:rPr>
          <w:rtl w:val="0"/>
        </w:rPr>
        <w:t xml:space="preserve">Por arrepentirte y bautizarte</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Por pasar tiempo con Él</w:t>
      </w:r>
    </w:p>
    <w:p w:rsidR="00000000" w:rsidDel="00000000" w:rsidP="00000000" w:rsidRDefault="00000000" w:rsidRPr="00000000">
      <w:pPr>
        <w:numPr>
          <w:ilvl w:val="1"/>
          <w:numId w:val="19"/>
        </w:numPr>
        <w:ind w:left="1440" w:hanging="360"/>
        <w:contextualSpacing w:val="1"/>
        <w:rPr/>
      </w:pPr>
      <w:r w:rsidDel="00000000" w:rsidR="00000000" w:rsidRPr="00000000">
        <w:rPr>
          <w:rtl w:val="0"/>
        </w:rPr>
        <w:t xml:space="preserve">Orando, leyendo, ayunando, cantando</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¿Cómo puedes acercarte más al Padre verdadero?</w:t>
      </w:r>
    </w:p>
    <w:p w:rsidR="00000000" w:rsidDel="00000000" w:rsidP="00000000" w:rsidRDefault="00000000" w:rsidRPr="00000000">
      <w:pPr>
        <w:pStyle w:val="Heading3"/>
        <w:spacing w:after="160" w:before="300" w:line="384.00000000000006" w:lineRule="auto"/>
        <w:contextualSpacing w:val="0"/>
      </w:pPr>
      <w:bookmarkStart w:colFirst="0" w:colLast="0" w:name="h.8zgqv1d5nak0" w:id="25"/>
      <w:bookmarkEnd w:id="25"/>
      <w:r w:rsidDel="00000000" w:rsidR="00000000" w:rsidRPr="00000000">
        <w:rPr>
          <w:b w:val="1"/>
          <w:sz w:val="28"/>
          <w:szCs w:val="28"/>
          <w:rtl w:val="0"/>
        </w:rPr>
        <w:t xml:space="preserve">Por dedicarte a ser padre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De tus hijos biológicos</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De tus hijos espirituales</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¿Quienes son tus hijos en la fe?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Tiempo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Provisión</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Comida, ropa, hogar, educación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Aprobación y ánimo</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Con palabras</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Con cariño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Guía</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Leer la Biblia juntos cada día</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Guiarlos a leer la Biblia en su tiempo</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Aconsejarles</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Proclamarles el Evangelio</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Guiarlos a tomar su decisión de seguir a Jesús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¿Cómo puedes dedicarte más a ser padre?</w:t>
      </w:r>
    </w:p>
    <w:p w:rsidR="00000000" w:rsidDel="00000000" w:rsidP="00000000" w:rsidRDefault="00000000" w:rsidRPr="00000000">
      <w:pPr>
        <w:pStyle w:val="Heading3"/>
        <w:spacing w:after="160" w:before="300" w:line="384.00000000000006" w:lineRule="auto"/>
        <w:contextualSpacing w:val="0"/>
      </w:pPr>
      <w:bookmarkStart w:colFirst="0" w:colLast="0" w:name="h.67fubs5dm3of" w:id="26"/>
      <w:bookmarkEnd w:id="26"/>
      <w:r w:rsidDel="00000000" w:rsidR="00000000" w:rsidRPr="00000000">
        <w:rPr>
          <w:b w:val="1"/>
          <w:sz w:val="28"/>
          <w:szCs w:val="28"/>
          <w:rtl w:val="0"/>
        </w:rPr>
        <w:t xml:space="preserve">Por animar a y seguir la guía del padre en tu vida</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Tu esposo</w:t>
      </w:r>
    </w:p>
    <w:p w:rsidR="00000000" w:rsidDel="00000000" w:rsidP="00000000" w:rsidRDefault="00000000" w:rsidRPr="00000000">
      <w:pPr>
        <w:numPr>
          <w:ilvl w:val="1"/>
          <w:numId w:val="10"/>
        </w:numPr>
        <w:ind w:left="1440" w:hanging="360"/>
        <w:contextualSpacing w:val="1"/>
        <w:rPr/>
      </w:pPr>
      <w:r w:rsidDel="00000000" w:rsidR="00000000" w:rsidRPr="00000000">
        <w:rPr>
          <w:rtl w:val="0"/>
        </w:rPr>
        <w:t xml:space="preserve">Tu papá</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Animar a que ocupa este papel</w:t>
      </w:r>
    </w:p>
    <w:p w:rsidR="00000000" w:rsidDel="00000000" w:rsidP="00000000" w:rsidRDefault="00000000" w:rsidRPr="00000000">
      <w:pPr>
        <w:numPr>
          <w:ilvl w:val="1"/>
          <w:numId w:val="10"/>
        </w:numPr>
        <w:ind w:left="1440" w:hanging="360"/>
        <w:contextualSpacing w:val="1"/>
        <w:rPr/>
      </w:pPr>
      <w:r w:rsidDel="00000000" w:rsidR="00000000" w:rsidRPr="00000000">
        <w:rPr>
          <w:rtl w:val="0"/>
        </w:rPr>
        <w:t xml:space="preserve">Animar con lo increíble que es el privilegio</w:t>
      </w:r>
    </w:p>
    <w:p w:rsidR="00000000" w:rsidDel="00000000" w:rsidP="00000000" w:rsidRDefault="00000000" w:rsidRPr="00000000">
      <w:pPr>
        <w:numPr>
          <w:ilvl w:val="1"/>
          <w:numId w:val="10"/>
        </w:numPr>
        <w:ind w:left="1440" w:hanging="360"/>
        <w:contextualSpacing w:val="1"/>
        <w:rPr/>
      </w:pPr>
      <w:r w:rsidDel="00000000" w:rsidR="00000000" w:rsidRPr="00000000">
        <w:rPr>
          <w:rtl w:val="0"/>
        </w:rPr>
        <w:t xml:space="preserve">Seguir su guía cuando quiere leer la Biblia y guiar y instruir</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¿Cómo puedes animar al padre en tu vida?</w:t>
      </w:r>
    </w:p>
    <w:p w:rsidR="00000000" w:rsidDel="00000000" w:rsidP="00000000" w:rsidRDefault="00000000" w:rsidRPr="00000000">
      <w:pPr>
        <w:pStyle w:val="Heading3"/>
        <w:spacing w:after="160" w:before="300" w:line="384.00000000000006" w:lineRule="auto"/>
        <w:contextualSpacing w:val="0"/>
      </w:pPr>
      <w:bookmarkStart w:colFirst="0" w:colLast="0" w:name="h.ycgtosbs4dca" w:id="27"/>
      <w:bookmarkEnd w:id="27"/>
      <w:r w:rsidDel="00000000" w:rsidR="00000000" w:rsidRPr="00000000">
        <w:rPr>
          <w:b w:val="1"/>
          <w:sz w:val="28"/>
          <w:szCs w:val="28"/>
          <w:rtl w:val="0"/>
        </w:rPr>
        <w:t xml:space="preserve">Comunión: Recordamos el Hijo quien nos lleva al Padre</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Juan 14:6 6 Jesús le dijo: “Yo soy el camino, la verdad y la vida; nadie viene al Padre sino por Mí.</w:t>
      </w:r>
    </w:p>
    <w:p w:rsidR="00000000" w:rsidDel="00000000" w:rsidP="00000000" w:rsidRDefault="00000000" w:rsidRPr="00000000">
      <w:pPr>
        <w:numPr>
          <w:ilvl w:val="0"/>
          <w:numId w:val="20"/>
        </w:numPr>
        <w:spacing w:after="0" w:lineRule="auto"/>
        <w:ind w:left="720" w:hanging="360"/>
        <w:contextualSpacing w:val="1"/>
        <w:rPr/>
      </w:pPr>
      <w:r w:rsidDel="00000000" w:rsidR="00000000" w:rsidRPr="00000000">
        <w:rPr>
          <w:rtl w:val="0"/>
        </w:rPr>
        <w:t xml:space="preserve">Recordamos y agradecemos al Hijo que se sacrificó a sí mismo</w:t>
      </w:r>
    </w:p>
    <w:p w:rsidR="00000000" w:rsidDel="00000000" w:rsidP="00000000" w:rsidRDefault="00000000" w:rsidRPr="00000000">
      <w:pPr>
        <w:numPr>
          <w:ilvl w:val="1"/>
          <w:numId w:val="20"/>
        </w:numPr>
        <w:spacing w:after="0" w:lineRule="auto"/>
        <w:ind w:left="1440" w:hanging="360"/>
        <w:contextualSpacing w:val="1"/>
        <w:rPr/>
      </w:pPr>
      <w:r w:rsidDel="00000000" w:rsidR="00000000" w:rsidRPr="00000000">
        <w:rPr>
          <w:rtl w:val="0"/>
        </w:rPr>
        <w:t xml:space="preserve">Para llevarnos al Padre</w:t>
      </w:r>
    </w:p>
    <w:p w:rsidR="00000000" w:rsidDel="00000000" w:rsidP="00000000" w:rsidRDefault="00000000" w:rsidRPr="00000000">
      <w:pPr>
        <w:numPr>
          <w:ilvl w:val="0"/>
          <w:numId w:val="20"/>
        </w:numPr>
        <w:spacing w:after="0" w:lineRule="auto"/>
        <w:ind w:left="720" w:hanging="360"/>
        <w:contextualSpacing w:val="1"/>
        <w:rPr/>
      </w:pPr>
      <w:r w:rsidDel="00000000" w:rsidR="00000000" w:rsidRPr="00000000">
        <w:rPr>
          <w:rtl w:val="0"/>
        </w:rPr>
        <w:t xml:space="preserve">Que nos llame a acercarnos al Padre</w:t>
      </w:r>
    </w:p>
    <w:p w:rsidR="00000000" w:rsidDel="00000000" w:rsidP="00000000" w:rsidRDefault="00000000" w:rsidRPr="00000000">
      <w:pPr>
        <w:numPr>
          <w:ilvl w:val="0"/>
          <w:numId w:val="20"/>
        </w:numPr>
        <w:spacing w:after="0" w:lineRule="auto"/>
        <w:ind w:left="720" w:hanging="360"/>
        <w:contextualSpacing w:val="1"/>
        <w:rPr/>
      </w:pPr>
      <w:r w:rsidDel="00000000" w:rsidR="00000000" w:rsidRPr="00000000">
        <w:rPr>
          <w:rtl w:val="0"/>
        </w:rPr>
        <w:t xml:space="preserve">Que nos inspire a llevar a otros al Padre</w:t>
      </w: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rFonts w:ascii="Arial" w:cs="Arial" w:eastAsia="Arial" w:hAnsi="Arial"/>
        <w:color w:val="333333"/>
        <w:sz w:val="22"/>
        <w:szCs w:val="22"/>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rFonts w:ascii="Arial" w:cs="Arial" w:eastAsia="Arial" w:hAnsi="Arial"/>
        <w:color w:val="333333"/>
        <w:sz w:val="22"/>
        <w:szCs w:val="22"/>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rFonts w:ascii="Arial" w:cs="Arial" w:eastAsia="Arial" w:hAnsi="Arial"/>
        <w:color w:val="333333"/>
        <w:sz w:val="22"/>
        <w:szCs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keepNext w:val="0"/>
      <w:keepLines w:val="0"/>
      <w:widowControl w:val="0"/>
      <w:spacing w:after="0" w:before="0" w:line="480" w:lineRule="auto"/>
      <w:contextualSpacing w:val="1"/>
      <w:jc w:val="center"/>
    </w:pPr>
    <w:rPr>
      <w:b w:val="0"/>
      <w:i w:val="1"/>
      <w:sz w:val="36"/>
      <w:szCs w:val="36"/>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header" Target="header1.xml"/><Relationship Id="rId7" Type="http://schemas.openxmlformats.org/officeDocument/2006/relationships/footer" Target="footer1.xml"/></Relationships>
</file>