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ld0rl8wxi2sy" w:id="0"/>
      <w:bookmarkEnd w:id="0"/>
      <w:r w:rsidDel="00000000" w:rsidR="00000000" w:rsidRPr="00000000">
        <w:rPr>
          <w:rtl w:val="0"/>
        </w:rPr>
        <w:t xml:space="preserve">Día del Padre 2019 — Mentiras y Esperanza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ver el deseo del Padre de que estemos cerca de Él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6ej7xuuknl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3j9e9jdeh0y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Somos creados para estar cerca de nuestro Padre celestial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jkj7cay1903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3tyoj67b9k9a" w:id="4"/>
      <w:bookmarkEnd w:id="4"/>
      <w:r w:rsidDel="00000000" w:rsidR="00000000" w:rsidRPr="00000000">
        <w:rPr>
          <w:color w:val="333333"/>
          <w:rtl w:val="0"/>
        </w:rPr>
        <w:t xml:space="preserve">Lucas 15:1-10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estas historias?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podemos aprender de lo que Dios desea cuando estamos alejados de Él?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g76rb5z2zs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vltgyqy8rzm3" w:id="6"/>
      <w:bookmarkEnd w:id="6"/>
      <w:r w:rsidDel="00000000" w:rsidR="00000000" w:rsidRPr="00000000">
        <w:rPr>
          <w:color w:val="333333"/>
          <w:rtl w:val="0"/>
        </w:rPr>
        <w:t xml:space="preserve">Lucas 15:11-32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podrían haber sido las razones que el hijo quiso alejarse de su padre?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razones que nos alejamos de Dios?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le fue cuando estaba lejos de su padre?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pasa cuando nos alejamos de Dios?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tuvo que hacer para regresar a su padre?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tenemos que hacer para regresar a Dios?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le recibió el padre?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recibe Dios cuando regresamos a Él?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la reacción del hermano mayor?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clase de relación tenía el hermano mayor con el padre?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¿Puedes describir cómo podemos estar cerca de Dios y lejos de Él al mismo tiempo?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u3jiym2tro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i3abdur6duu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br w:type="textWrapping"/>
        <w:t xml:space="preserve">Aplicación: Debemos acercarnos al Padre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6i8b3speyws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c3klmpv97e5z" w:id="10"/>
      <w:bookmarkEnd w:id="10"/>
      <w:r w:rsidDel="00000000" w:rsidR="00000000" w:rsidRPr="00000000">
        <w:rPr>
          <w:color w:val="333333"/>
          <w:rtl w:val="0"/>
        </w:rPr>
        <w:t xml:space="preserve">No-Cristiano: Puedes acercarte al Padre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creído las mentiras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Tal vez has creído las mentiras de tu enemigo acerca del Padre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has alejado y rebelado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Sientes que no puedes acercarte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te aceptará después de haberte alejado?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Después de haberle desobedecido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Una buena noticia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Cristo, puedes regresar al Padre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tener algo increíble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llegar a ser un hijo Amado de Dios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te entregas a Jesús y decides seguirle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adoptará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dará el perdón completo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Pondrá su Espíritu en ti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 amado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Rey del universo será tu Padre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991o5oi81fz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bmrmtmblfc1m" w:id="12"/>
      <w:bookmarkEnd w:id="12"/>
      <w:r w:rsidDel="00000000" w:rsidR="00000000" w:rsidRPr="00000000">
        <w:rPr>
          <w:color w:val="333333"/>
          <w:rtl w:val="0"/>
        </w:rPr>
        <w:t xml:space="preserve">Cristiano: Debes vivir cerca del Padre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Tenemos algo muy increíble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Dios todopoderoso es nuestro Padre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ha adoptado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ama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ha hecho acercarnos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pasar nuestros días cerca de Él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Siempre hablando con Él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Leyendo y meditando en su Palabra constantemente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Cantando alabanzas y ayunando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vivir más cerca de tu Padre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