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rPr>
          <w:sz w:val="42"/>
          <w:szCs w:val="42"/>
        </w:rPr>
      </w:pPr>
      <w:bookmarkStart w:colFirst="0" w:colLast="0" w:name="_71784vo22qe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#11 — La Bendición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3bc9oe9tzu4i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Nosotros buscamos aprobación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21:23-27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12:37-43</w:t>
      </w:r>
    </w:p>
    <w:p w:rsidR="00000000" w:rsidDel="00000000" w:rsidP="00000000" w:rsidRDefault="00000000" w:rsidRPr="00000000" w14:paraId="0000000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estas historias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quiénes buscamos aprobación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qué deseamos tanto pertenecer y ser aprobados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Qué hacemos para ganar la aprobación de otros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Qué sacrificamos para pertenecer y ser aceptados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gfijz9nmks4d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En Cristo, los hijos de Dios tienen la aprobación y aceptación de su Padre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1:1-23 y Efesios 2:1-10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la aprobación que los hijos de Dios reciben de su Padre?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ser aceptado y amado por Dios?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el estar en Cristo con recibir la bendición y aprobación de Dios?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yxq5bihkdq5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rnu3mv29ix0" w:id="4"/>
      <w:bookmarkEnd w:id="4"/>
      <w:r w:rsidDel="00000000" w:rsidR="00000000" w:rsidRPr="00000000">
        <w:rPr>
          <w:color w:val="333333"/>
          <w:rtl w:val="0"/>
        </w:rPr>
        <w:t xml:space="preserve">No-Cristiano: Recibir la bendición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no tienes la bendición de Dios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Estás en el lugar de Esaú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puedes estar con Jacob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Bendecido y favorecido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este instante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el hijo amado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Adoptado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Aprobado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Aceptado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Perfecto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Perdonado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Bendecido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Favorecido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Dios</w:t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c0atow8qygc" w:id="5"/>
      <w:bookmarkEnd w:id="5"/>
      <w:r w:rsidDel="00000000" w:rsidR="00000000" w:rsidRPr="00000000">
        <w:rPr>
          <w:color w:val="333333"/>
          <w:rtl w:val="0"/>
        </w:rPr>
        <w:t xml:space="preserve">Cristiano: Estar contentos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lo tenemos que buscar de otros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tenemos que hacer locuras para que aprueben de nosotros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Arrepentirnos de luchar por la aprobación de otros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añorar ser aceptado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Somos los hijos amados de Dios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Repetir esto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Esto nos completa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Esto nos da paz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Esto nos da seguridad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Empezar cada día por decir: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Soy el hijo adoptado, amado, aprobado, aceptado, perdonado y perfecto de Dios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