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emso0vgoxf5z" w:id="0"/>
      <w:bookmarkEnd w:id="0"/>
      <w:r w:rsidDel="00000000" w:rsidR="00000000" w:rsidRPr="00000000">
        <w:rPr>
          <w:sz w:val="42"/>
          <w:szCs w:val="42"/>
          <w:rtl w:val="0"/>
        </w:rPr>
        <w:t xml:space="preserve">Las Historias en la Historia #1 — Una Sola Historia — Estudio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iglp5x96foaq" w:id="1"/>
      <w:bookmarkEnd w:id="1"/>
      <w:r w:rsidDel="00000000" w:rsidR="00000000" w:rsidRPr="00000000">
        <w:rPr>
          <w:color w:val="333333"/>
          <w:rtl w:val="0"/>
        </w:rPr>
        <w:t xml:space="preserve">¿Qué es la historia de Dios?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q142usse6vnc" w:id="2"/>
      <w:bookmarkEnd w:id="2"/>
      <w:r w:rsidDel="00000000" w:rsidR="00000000" w:rsidRPr="00000000">
        <w:rPr>
          <w:color w:val="333333"/>
          <w:rtl w:val="0"/>
        </w:rPr>
        <w:t xml:space="preserve">Parte 1: Creación perfecta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Génesis 1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empieza la historia de Dios?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ayone73rhj5s" w:id="3"/>
      <w:bookmarkEnd w:id="3"/>
      <w:r w:rsidDel="00000000" w:rsidR="00000000" w:rsidRPr="00000000">
        <w:rPr>
          <w:color w:val="333333"/>
          <w:rtl w:val="0"/>
        </w:rPr>
        <w:t xml:space="preserve">Parte 2: Rebeldía/Mundo quebrado/Castigo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Génesis 3:1-19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rebelamos contra Dios?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pasa cuando rebelamos?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aigv6trh84bj" w:id="4"/>
      <w:bookmarkEnd w:id="4"/>
      <w:r w:rsidDel="00000000" w:rsidR="00000000" w:rsidRPr="00000000">
        <w:rPr>
          <w:color w:val="333333"/>
          <w:rtl w:val="0"/>
        </w:rPr>
        <w:t xml:space="preserve">Parte 3: Restauración prometida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Isaías 52:13-53:12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era la rendención que Dios prometió?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4abjzkg17kvy" w:id="5"/>
      <w:bookmarkEnd w:id="5"/>
      <w:r w:rsidDel="00000000" w:rsidR="00000000" w:rsidRPr="00000000">
        <w:rPr>
          <w:color w:val="333333"/>
          <w:rtl w:val="0"/>
        </w:rPr>
        <w:t xml:space="preserve">Parte 4: El Redentor llega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Corintios 15:51-58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cambia la historia Jesús?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h47iq5j4pp0" w:id="6"/>
      <w:bookmarkEnd w:id="6"/>
      <w:r w:rsidDel="00000000" w:rsidR="00000000" w:rsidRPr="00000000">
        <w:rPr>
          <w:color w:val="333333"/>
          <w:rtl w:val="0"/>
        </w:rPr>
        <w:t xml:space="preserve">Parte 5: El Reino establecido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Apocalipsis 20:11-21:8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termina la historia de Dios?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tkpfbzpy4m3q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jz6113otz41" w:id="8"/>
      <w:bookmarkEnd w:id="8"/>
      <w:r w:rsidDel="00000000" w:rsidR="00000000" w:rsidRPr="00000000">
        <w:rPr>
          <w:color w:val="333333"/>
          <w:rtl w:val="0"/>
        </w:rPr>
        <w:t xml:space="preserve">¿Cuál es el propósito de esta historia?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Romanos 11:36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el propósito de esta historia?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recibe gloria Dios en esta historia?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xi7befbyi4s0" w:id="9"/>
      <w:bookmarkEnd w:id="9"/>
      <w:r w:rsidDel="00000000" w:rsidR="00000000" w:rsidRPr="00000000">
        <w:rPr>
          <w:color w:val="333333"/>
          <w:rtl w:val="0"/>
        </w:rPr>
        <w:t xml:space="preserve">¿Por qué podemos decir que Jesús es el Héroe de esta historia?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Lucas 24:25-27 y Lucas 24:44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podemos decir que Jesús es el Héroe de esta historia?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6nlhyocuq7jv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kst7dp2hueti" w:id="11"/>
      <w:bookmarkEnd w:id="11"/>
      <w:r w:rsidDel="00000000" w:rsidR="00000000" w:rsidRPr="00000000">
        <w:rPr>
          <w:color w:val="333333"/>
          <w:rtl w:val="0"/>
        </w:rPr>
        <w:t xml:space="preserve">Aplicación: Vivir en la historia de Dios</w:t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s6hg95qo0j35" w:id="12"/>
      <w:bookmarkEnd w:id="12"/>
      <w:r w:rsidDel="00000000" w:rsidR="00000000" w:rsidRPr="00000000">
        <w:rPr>
          <w:color w:val="333333"/>
          <w:sz w:val="21"/>
          <w:szCs w:val="21"/>
          <w:rtl w:val="0"/>
        </w:rPr>
        <w:t xml:space="preserve">No-Cristiano: Entrar en la historia De Dios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 encuentras afuera de su historia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Serás parte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Pero como ejemplo de su ira y castigo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Puedes ser su hijo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Entras por entregarte a Èl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Dejar que te rescate y restaure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entregarse a Jesús y decidir seguirle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Serás su hijo amado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Tendrás un lugar en su mesa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Serás parte de su familia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Tendrás su Espíritu Santo adentro de tí</w:t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uj8tqqpemkja" w:id="13"/>
      <w:bookmarkEnd w:id="13"/>
      <w:r w:rsidDel="00000000" w:rsidR="00000000" w:rsidRPr="00000000">
        <w:rPr>
          <w:color w:val="333333"/>
          <w:sz w:val="21"/>
          <w:szCs w:val="21"/>
          <w:rtl w:val="0"/>
        </w:rPr>
        <w:t xml:space="preserve">Cristiano: Vivir tu vida como parte de esta gran historia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Alegremente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Eres hijo del Rey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Empieza el día por decir:</w:t>
      </w:r>
    </w:p>
    <w:p w:rsidR="00000000" w:rsidDel="00000000" w:rsidP="00000000" w:rsidRDefault="00000000" w:rsidRPr="00000000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“Yo soy parte de la gran historia que mi Padre está contando”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Luego vivir con el propósito que esto te da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dar gloria a tu Padre</w:t>
      </w:r>
    </w:p>
    <w:p w:rsidR="00000000" w:rsidDel="00000000" w:rsidP="00000000" w:rsidRDefault="00000000" w:rsidRPr="00000000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traer otros a su Reino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