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ka508q5oj44i" w:id="0"/>
      <w:bookmarkEnd w:id="0"/>
      <w:r w:rsidDel="00000000" w:rsidR="00000000" w:rsidRPr="00000000">
        <w:rPr>
          <w:rtl w:val="0"/>
        </w:rPr>
        <w:t xml:space="preserve">La Historias en la Historia #65 — ¿Por qué haría esto Dios?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ayudarnos a ver cómo podemos darle gloria a Dios en las diferentes situaciones de nuestra vida.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xxg93autwm3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hace todo para que Él reciba gloria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su propósito más grande en todo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11:36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19:1-2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43:6-7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gloria?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dicen de la gloria de Dios?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dicen de cómo busca y recibe gloria en su creación?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lk67u9nbnu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n9fufolr2g2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¿Cómo podemos glorificar a Dios en nuestra vida?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1:3-6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en nuestra conversión a Jesús?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2:14-15 y Filipenses 4:4-7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cuando pasamos por dificultades?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1:14-18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cuando somos perseguidos por el Evangelio?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1:19-23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cuando nos enfermamos o se nos acerca la muerte?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5:22-33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en el matrimonio?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6:18-20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en nuestras vidas románticas/amorosas?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17:4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al trabajar en su Reino?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5:14-16 y 1 Pedro 2:11-12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al llevarnos con los demás?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2:13-25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por nuestra forma de responder a la autoridad?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6:27-36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cuando nos tratan mal?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938xdif7tag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octzs413uwe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xzkyds8ct3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khthciby4gd1" w:id="7"/>
      <w:bookmarkEnd w:id="7"/>
      <w:r w:rsidDel="00000000" w:rsidR="00000000" w:rsidRPr="00000000">
        <w:rPr>
          <w:color w:val="333333"/>
          <w:rtl w:val="0"/>
        </w:rPr>
        <w:t xml:space="preserve">No-Cristiano: Dejar que demuestre su poder en ti por salvarte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que te salve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Ponga su Espíritu en ti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transforme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haga nacer de nuevo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entregarte a Él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decidir seguirle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esto demuestra quién es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amor por buscarte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compasión por aceptarte a pesar de tu rebeldía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poder en hacerte doblar rodilla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justicia por poner tu rebeldía sobre Jesús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perdonado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Él será glorificado</w:t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384.00000000000006" w:lineRule="auto"/>
        <w:rPr>
          <w:color w:val="333333"/>
        </w:rPr>
      </w:pPr>
      <w:bookmarkStart w:colFirst="0" w:colLast="0" w:name="_a6vdkqh6q45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384.00000000000006" w:lineRule="auto"/>
        <w:rPr>
          <w:color w:val="333333"/>
        </w:rPr>
      </w:pPr>
      <w:bookmarkStart w:colFirst="0" w:colLast="0" w:name="_moa0nt9ojyx5" w:id="9"/>
      <w:bookmarkEnd w:id="9"/>
      <w:r w:rsidDel="00000000" w:rsidR="00000000" w:rsidRPr="00000000">
        <w:rPr>
          <w:color w:val="333333"/>
          <w:rtl w:val="0"/>
        </w:rPr>
        <w:t xml:space="preserve">Cristiano: ¿En qué área o circunstancia de tu vida puedes dar más gloria a Dios?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