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#4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¿Por qué buscas a Dios?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xuyf0qy8dm2c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4 ¿Por qué buscas a Dios?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tkg9zflowav0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Introdución -- La vida de Cristo del Evangelio de Mateo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bmm85sbpzuwt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Introdución al mensaje: Malos motivos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i9kij9degd7h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Mi historia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 hermanas y los muchachos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¿Cuándo te ha pasado algo parecido?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5tyvru66j0th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Buscamos a Dios con malos motivos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tanto para conseguir a Él ni para estar cerca de Él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porque queremos algo para nuestra vida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swf5nev3f8cp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Problema: Nosotros buscamos a Dios para conseguir lo que queremos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bien con Él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Buena iglesia que nos guste, con amigos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Seguridad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ir al infierno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Cuidar mi vida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Buena vida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Placer/Feliz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Buenas experiencias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pueda hacer lo que quiera</w:t>
      </w:r>
    </w:p>
    <w:p w:rsidP="00000000" w:rsidRPr="00000000" w:rsidR="00000000" w:rsidDel="00000000" w:rsidRDefault="00000000">
      <w:pPr>
        <w:numPr>
          <w:ilvl w:val="3"/>
          <w:numId w:val="30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todo me salga bien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Cosas/dinero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Trabajo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Salir de deudas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Ganar más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Conseguir más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Novios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Familia (esposo, hijos)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Amigos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Salud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Protegerme</w:t>
      </w:r>
    </w:p>
    <w:p w:rsidP="00000000" w:rsidRPr="00000000" w:rsidR="00000000" w:rsidDel="00000000" w:rsidRDefault="00000000">
      <w:pPr>
        <w:numPr>
          <w:ilvl w:val="2"/>
          <w:numId w:val="3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Sanarme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 en los problemas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 todopoderoso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mi momento de necesidad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Muchos son bendiciones que Él da, no son malos -- lo malo es que sean nuestra razón por buscar a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o1nuiw90btfx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nos rendimos ni nos entregamos a Él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Seguimos siendo el jefe de nuestra vida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obedecemos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seguimos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imitamos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le damos todo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fsklmzbzl8og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Lo usamos para conseguir lo que mas deseamos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buscamos cuando necesitamos algo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todopoderoso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cosa pequeña para Él darnos lo que queremos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tratos con Él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Voy a la iglesia, cambiaré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wf478hr6c1rg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Sabes que haces esto cuando...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oraciones son puras peticiones terrenales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Sabes que lo haces cuando dices: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"Si solo hace esto, haré aquello"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"No es justo"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Podrías darme aquello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"Yo merezco"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he portado bien, etc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¿Has visto esto en tu vida?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e7iv5x6fg1dx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Dios no se deja manipular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 Dios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 lo que le place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juega nuestros juegos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trata de comprarnos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krpxbdxp2cyd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quedamos mal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Con Dios y con nosotros mismos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quedamos decepcionados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 hizo lo que tuvo que haber hecho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alejamos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¿Para que seguir?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funciona esto con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quedamos resentidos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Dios no cumplió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1ofa5ero6ol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Terminamos mal con Dios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cerca a Él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en una relación cerca de Padre e hijo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adentro sentimos que hay algo más que estamos perdiendo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Las historia de hoy nos ayudará a buscar a Dios de una manera que nos llevará a conocerle y ser sus hijos y conseguir una relación con Él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7" w:colFirst="0" w:name="h.xm708ka26zjt" w:colLast="0"/>
      <w:bookmarkEnd w:id="17"/>
      <w:r w:rsidRPr="00000000" w:rsidR="00000000" w:rsidDel="00000000">
        <w:rPr>
          <w:sz w:val="36"/>
          <w:highlight w:val="white"/>
          <w:rtl w:val="0"/>
        </w:rPr>
        <w:t xml:space="preserve">Idea: Lo más grande que podemos conseguir de Dios es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 lo mas valorable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 lo que debemos querer conseguir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cerca de Dios es lo mejor que hay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hijo de Dios es mas grande que cualquier otra cosa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mn0j4rjnlv0r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¿Qué valoras?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llama a valorar a Jesús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de Jesús que conocemos y más cerca de Dios que estamos es lo mejor que podríamos conseguir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conoces a Dios que más necesitas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llama a analizar qué realmente queremos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más queremos en la vida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Placer - Cosas/dinero - Personas - Seguridad - Ayuda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realmente queremos conocer a y estar cerca de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9" w:colFirst="0" w:name="h.4u0l38g9h4em" w:colLast="0"/>
      <w:bookmarkEnd w:id="19"/>
      <w:r w:rsidRPr="00000000" w:rsidR="00000000" w:rsidDel="00000000">
        <w:rPr>
          <w:sz w:val="36"/>
          <w:highlight w:val="white"/>
          <w:rtl w:val="0"/>
        </w:rPr>
        <w:t xml:space="preserve">La historia -- Mateo 2:1-12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Dos ejemplos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esta historia, vemos a dos ejemplos: uno que buscó a Jesús para conseguir lo suyo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otros que buscaron a Jesús por él mismo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veremos que en Jesús, podemos encontrar algo muchísimo mas que las cositas que usamos a Dios para darnos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t5330vmiyztn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V1-2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Viajaron -- gastaron tiempo y recursos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buscaron -- investigaron con diligencia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Querían encontrarlo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escucharon de un rey y querían conocerlo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Pensaron tesoro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47jkvzac36q0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V3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preocupó por él -- por su vida y su puesto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el rey, otro rey era amenaza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Quería usar a Jesús para lograr lo que él quería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avdrmf9kcih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V4-7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también buscó a Jesús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esforzó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era tan diferente de los sabios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estar al par de otro aquí hoy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uno busca a Dios por lo que le puede dar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otro lo busca para encontrarlo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caqw6j9tr212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V8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decía que lo quería adorar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Profesaba fe en Jesús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un deseo de entregarse a Él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nosotros buscamos a Dios por malos motivos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ve muy parecido a cuando lo buscamos por Él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asunto del corazón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42yv34wzgpha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V9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Buscaron hasta hallarlo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i1may93ryaj0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buscamos hasta encontrar a Dios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nuestras propias razones para ser como Herodes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queremos encontrar a Dios de verdad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iby3ufernyph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queremos rendirnos a Él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encontrar tu soberano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Ya no puedes ser soberano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querer encontrarlo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rendirnos a Él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aceptar su soberanía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v7bgyuqtuky8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lo valoramos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no ir al infierno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tener una buena vida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que nos ayude con estas metas si puede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queremos conseguir a Dios más que a una buena vida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querer encontrarlo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puede darnos este deseo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dedicarnos a buscarlo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Deseamos más encontrarlo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tndvhtakbdxp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V10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Sentían gozo porque habían encontrado a Jesús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Estaban felices porque iban a poder estar con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uei12awav3gr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Encontramos a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recibimos cuando buscamos a Dios por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relación con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guía de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conexión entre Dios y los que lo buscan de verdad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0" w:colFirst="0" w:name="h.ahvvtg5otcpy" w:colLast="0"/>
      <w:bookmarkEnd w:id="30"/>
      <w:r w:rsidRPr="00000000" w:rsidR="00000000" w:rsidDel="00000000">
        <w:rPr>
          <w:color w:val="333333"/>
          <w:sz w:val="28"/>
          <w:highlight w:val="white"/>
          <w:rtl w:val="0"/>
        </w:rPr>
        <w:t xml:space="preserve">V11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Cayeron ante Jesús -- acto de sumisión ante un rey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adoraron -- dándole gloria y honor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era grande e importante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dieron cosas muy preciosas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Reconociendo así su valor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era mucho más que cualquier otra cosa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4i5ordx6n3l0" w:colLast="0"/>
      <w:bookmarkEnd w:id="3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¿Cómo buscar a Dios por Dios?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Aprendemos de los reyes magos cómo buscar a Jesús por Jesús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entregamos a Él como ellos se arrodilleron delante de Él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reconocemos como Rey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Aceptamos su voluntad en vez de la nuestra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Rendirnos a Él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Decisión inicial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amamos algo más que Él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pide lo que va en contra de nuestra voluntad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damos todo lo que tenemos como ellos dieron gran tesoro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reconocer que Él es más valorable que todo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conseguirlo vale más que todo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importa cuánto tenemos si tenemos a Él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dedicamos a buscarlo como ellos investigaron y viajaron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Orar, leer, ayunar, meditar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2" w:colFirst="0" w:name="h.34hglkvpnx7r" w:colLast="0"/>
      <w:bookmarkEnd w:id="32"/>
      <w:r w:rsidRPr="00000000" w:rsidR="00000000" w:rsidDel="00000000">
        <w:rPr>
          <w:color w:val="333333"/>
          <w:sz w:val="28"/>
          <w:highlight w:val="white"/>
          <w:rtl w:val="0"/>
        </w:rPr>
        <w:t xml:space="preserve">V12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Allí está la pista que Herodes no lo buscaba por Él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 quería encontrar por otro motivo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les habló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encontraron una gran cercanía con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3" w:colFirst="0" w:name="h.hkxaqi8yv2hk" w:colLast="0"/>
      <w:bookmarkEnd w:id="3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El contraste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Herodes lo buscaba para retener su poder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buscaban porque era el Rey y querían estar cerca a Él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Esta historia nos llama a...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4" w:colFirst="0" w:name="h.h2k89mv7yvvi" w:colLast="0"/>
      <w:bookmarkEnd w:id="34"/>
      <w:r w:rsidRPr="00000000" w:rsidR="00000000" w:rsidDel="00000000">
        <w:rPr>
          <w:sz w:val="36"/>
          <w:highlight w:val="white"/>
          <w:rtl w:val="0"/>
        </w:rPr>
        <w:t xml:space="preserve">Aplicación: Debemos buscar a Dios por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5" w:colFirst="0" w:name="h.68wjwexhtqj7" w:colLast="0"/>
      <w:bookmarkEnd w:id="35"/>
      <w:r w:rsidRPr="00000000" w:rsidR="00000000" w:rsidDel="00000000">
        <w:rPr>
          <w:color w:val="333333"/>
          <w:sz w:val="28"/>
          <w:highlight w:val="white"/>
          <w:rtl w:val="0"/>
        </w:rPr>
        <w:t xml:space="preserve">Buscar a Dios por Dios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a Dios para encontrar a Dios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Conocer a Dios y estar cerca de Él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Padre e hijo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Intimidad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Presencia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ellos con Jesús - estaban con el Mesías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6" w:colFirst="0" w:name="h.og3pu7r808wz" w:colLast="0"/>
      <w:bookmarkEnd w:id="36"/>
      <w:r w:rsidRPr="00000000" w:rsidR="00000000" w:rsidDel="00000000">
        <w:rPr>
          <w:color w:val="333333"/>
          <w:sz w:val="28"/>
          <w:highlight w:val="white"/>
          <w:rtl w:val="0"/>
        </w:rPr>
        <w:t xml:space="preserve">Con motivos puros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a Jesús por motivos puros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lo quiere conocer y encontrar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adorarle y ofrecerle sacrificios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reyes magos lo buscaban por Él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buscar a Dios porque queremos estar cerca de Dios y conocer a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7" w:colFirst="0" w:name="h.h162faoemkqp" w:colLast="0"/>
      <w:bookmarkEnd w:id="37"/>
      <w:r w:rsidRPr="00000000" w:rsidR="00000000" w:rsidDel="00000000">
        <w:rPr>
          <w:color w:val="333333"/>
          <w:sz w:val="28"/>
          <w:highlight w:val="white"/>
          <w:rtl w:val="0"/>
        </w:rPr>
        <w:t xml:space="preserve">Términos prácticos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Entregarte a Él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 de seguir a Jesús por arrepentirte y bautizarte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2:37-39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Dedicarte a pasar tiempo con Él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Leer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meditar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Ayunar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 para buscar más de Dios en tu vida?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8" w:colFirst="0" w:name="h.n6gjll9w2ien" w:colLast="0"/>
      <w:bookmarkEnd w:id="38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 Momento para buscar a Dios</w:t>
      </w:r>
    </w:p>
    <w:p w:rsidP="00000000" w:rsidRPr="00000000" w:rsidR="00000000" w:rsidDel="00000000" w:rsidRDefault="00000000">
      <w:pPr>
        <w:spacing w:lineRule="auto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Recordamos y agradecemos a Aquel que nos buscó y abrió camino para que pudiéramos buscar y encontrar al Padre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4.docx</dc:title>
</cp:coreProperties>
</file>