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ccsx5akk6mvl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52 Falsos Maestros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robk9d5wm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xlb45yeu9bu9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Nos dejamos engañar fácilmente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te has dejado engañar? ó ¿Cuándo has creído un error?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 afectado a tu fe?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86vubwpwdg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77hb1sx1hz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Hay falsos maestros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Mateo 7:15-20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engañan los falsos maestros?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analizamos el sus frutos (sus palabras y su vida)?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algunos de las falsas enseñanzas que has escuchado?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debemos hacer cuando reconocemos falsos maestros?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1 Timoteo 6:3-10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 ven los falsos maestros que Pablo describe?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hacen?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reaccionar a ellos?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2 Pedro 2:1-22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los falsos maestros?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¿Has visto lo que él describe?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Judas 1:1-25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los falsos maestros?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su enseñanza?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dice que debemos rescatar a otros de falsas enseñanzas?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dice que debemos protegernos de las falsas enseñanzas?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s7vf7nbtng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1sghoay02i4o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Aferrarnos a la verdad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Nos protegemos de la falsa enseñanza por aferrarnos a la verdad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Si no has tomado tu decisión de entregarte a Jesús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Entras en la verdad por recibir al Verdadero como tu Señor y Salvador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tomar la decisión de seguirle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Te aferras a la verdad por leer la biblia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Todos los días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 la mañana y la noche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Durante el día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Una dieta constante de la verdad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Forma lo que crees y piensas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Te protege del error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aferrarte a la verdad?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