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oonzpe7rekl5" w:id="0"/>
      <w:bookmarkEnd w:id="0"/>
      <w:r w:rsidDel="00000000" w:rsidR="00000000" w:rsidRPr="00000000">
        <w:rPr>
          <w:highlight w:val="white"/>
          <w:rtl w:val="0"/>
        </w:rPr>
        <w:t xml:space="preserve">Mateo 56 Tocar para Sanar --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u5c36kre319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xzossz5yb3x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Nos llevamos con gente que nos cae bien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tendemos a llevarnos con gente que es como nosotros, o que nos cae bien?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más fácil para los Cristianos a llevarse con otros Cristianos?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tratamos a la gente que es diferente de nosotros, o que nos cae mal?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532zbufu61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q7g9ygpnbbqb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El seguidor de Jesús comparte su vida con personas lejos de Dios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3zjlk6xug4wg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Mateo 8:1-4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era tan inesperado que Jesús tocara el leproso?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esta historia?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z5awuby3wes5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1 Pedro 2:9-12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debemos llevarnos con los de a fuera?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el propósito de llevarnos con los de afuera?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pwwynih54vw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mandamiento acerca de llevarnos con personas lejos de Dios?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necesario hablar para explicar el Evangelio y hacer discípulos?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90jn8xhpm3r0" w:id="8"/>
      <w:bookmarkEnd w:id="8"/>
      <w:r w:rsidDel="00000000" w:rsidR="00000000" w:rsidRPr="00000000">
        <w:rPr>
          <w:color w:val="333333"/>
          <w:highlight w:val="white"/>
          <w:rtl w:val="0"/>
        </w:rPr>
        <w:t xml:space="preserve">Mateo 11:16-19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fue la crítica de Jesús?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lo criticaron por esto?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¿Podrían levantar la misma crítica contra nosotros?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xp9g42ljvs6n" w:id="9"/>
      <w:bookmarkEnd w:id="9"/>
      <w:r w:rsidDel="00000000" w:rsidR="00000000" w:rsidRPr="00000000">
        <w:rPr>
          <w:color w:val="333333"/>
          <w:highlight w:val="white"/>
          <w:rtl w:val="0"/>
        </w:rPr>
        <w:t xml:space="preserve">Lucas 15:1-10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se llevaba Jesús con personas lejos de Dios?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zebwvfl152cx" w:id="10"/>
      <w:bookmarkEnd w:id="10"/>
      <w:r w:rsidDel="00000000" w:rsidR="00000000" w:rsidRPr="00000000">
        <w:rPr>
          <w:color w:val="333333"/>
          <w:highlight w:val="white"/>
          <w:rtl w:val="0"/>
        </w:rPr>
        <w:t xml:space="preserve">Lucas 5:27-32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y en qué ambientes se llevaba con estas personas?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blmqryset8h5" w:id="11"/>
      <w:bookmarkEnd w:id="11"/>
      <w:r w:rsidDel="00000000" w:rsidR="00000000" w:rsidRPr="00000000">
        <w:rPr>
          <w:color w:val="333333"/>
          <w:highlight w:val="white"/>
          <w:rtl w:val="0"/>
        </w:rPr>
        <w:t xml:space="preserve">Lucas 19:1-10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guiaba Jesús a estas personas a regresar a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5nvq21wjj5k0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08sx6pqxwbs" w:id="13"/>
      <w:bookmarkEnd w:id="1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¿Cómo puedes dedicarte más a compartir tu vida con personas que están lejos de Dios?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¿Todavía estás lejos de Dios porque nunca has tomado tu decisión a entregarte a Él?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impide a decidir seguir a Jesús por arrepentirte y bautizarte?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¿Quiénes son las personas alrededor de ti que están lejos de Dios?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compartir tu vida más con personas lejos de Dios?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¿A quién debes hablar del Evangelio o pedir un estudio?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