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bglhgjbhhp8i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#20 — Cómo recibir poder de Dios — Estudio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algunos de los momentos en nuestra vida en que nos sentimos incapaces, abrumados, frustrados o estresados?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j0jy0x1oztfe" w:id="1"/>
      <w:bookmarkEnd w:id="1"/>
      <w:r w:rsidDel="00000000" w:rsidR="00000000" w:rsidRPr="00000000">
        <w:rPr>
          <w:sz w:val="26"/>
          <w:szCs w:val="26"/>
          <w:rtl w:val="0"/>
        </w:rPr>
        <w:t xml:space="preserve">Idea grande: Dios da su poder a sus hijos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Hoy veremos más a fondo la idea increíble que Dios da su fuerza, su poder a sus hijos.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xip0727egnta" w:id="2"/>
      <w:bookmarkEnd w:id="2"/>
      <w:r w:rsidDel="00000000" w:rsidR="00000000" w:rsidRPr="00000000">
        <w:rPr>
          <w:sz w:val="22"/>
          <w:szCs w:val="22"/>
          <w:rtl w:val="0"/>
        </w:rPr>
        <w:t xml:space="preserve">Isaías 40:27-31, Salmos 20:6-9, Zacarías 4:6, Isaías 64:4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enseñan de Dios?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¿Y de lo que Él hace por sus hijos?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bfi2n9wxa1ii" w:id="3"/>
      <w:bookmarkEnd w:id="3"/>
      <w:r w:rsidDel="00000000" w:rsidR="00000000" w:rsidRPr="00000000">
        <w:rPr>
          <w:sz w:val="22"/>
          <w:szCs w:val="22"/>
          <w:rtl w:val="0"/>
        </w:rPr>
        <w:t xml:space="preserve">Hechos 4:18-31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demostró Dios su poder a favor de sus hijos?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aprender de este texto?</w:t>
      </w:r>
    </w:p>
    <w:p w:rsidR="00000000" w:rsidDel="00000000" w:rsidP="00000000" w:rsidRDefault="00000000" w:rsidRPr="00000000" w14:paraId="0000000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¿De cómo es Dios?</w:t>
      </w:r>
    </w:p>
    <w:p w:rsidR="00000000" w:rsidDel="00000000" w:rsidP="00000000" w:rsidRDefault="00000000" w:rsidRPr="00000000" w14:paraId="0000000D">
      <w:pPr>
        <w:numPr>
          <w:ilvl w:val="1"/>
          <w:numId w:val="7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¿De cómo debemos relacionarnos con Él?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8go74sf1dam2" w:id="4"/>
      <w:bookmarkEnd w:id="4"/>
      <w:r w:rsidDel="00000000" w:rsidR="00000000" w:rsidRPr="00000000">
        <w:rPr>
          <w:sz w:val="22"/>
          <w:szCs w:val="22"/>
          <w:rtl w:val="0"/>
        </w:rPr>
        <w:t xml:space="preserve">Hechos 16:16-34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en este texto?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las diferentes formas en que Dios dio su fuerza a sus hijos en esta historia?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m3xj6ttjlu8f" w:id="5"/>
      <w:bookmarkEnd w:id="5"/>
      <w:r w:rsidDel="00000000" w:rsidR="00000000" w:rsidRPr="00000000">
        <w:rPr>
          <w:sz w:val="22"/>
          <w:szCs w:val="22"/>
          <w:rtl w:val="0"/>
        </w:rPr>
        <w:t xml:space="preserve">1 Corintios 12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nos enseña este texto de cómo Dios da su poder a sus hijos?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el propósito del poder que Dios nos da?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53106mvfhmni" w:id="6"/>
      <w:bookmarkEnd w:id="6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su1lfb1ecsjd" w:id="7"/>
      <w:bookmarkEnd w:id="7"/>
      <w:r w:rsidDel="00000000" w:rsidR="00000000" w:rsidRPr="00000000">
        <w:rPr>
          <w:sz w:val="22"/>
          <w:szCs w:val="22"/>
          <w:rtl w:val="0"/>
        </w:rPr>
        <w:t xml:space="preserve">No-Cristiano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Dios da su poder a sus hijos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Esta es una gran razón por decidir entregarte a Jesús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Recibes perdón completo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el Espíritu Santo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también tendrás un Padre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demuestra su poder a favor de sus hijos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j2zeegx1zltv" w:id="8"/>
      <w:bookmarkEnd w:id="8"/>
      <w:r w:rsidDel="00000000" w:rsidR="00000000" w:rsidRPr="00000000">
        <w:rPr>
          <w:sz w:val="22"/>
          <w:szCs w:val="22"/>
          <w:rtl w:val="0"/>
        </w:rPr>
        <w:t xml:space="preserve">Cristiano: ¿Cómo puedes depender más del poder que Dios da a sus hijos en tu vida diaria?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puedes hacer para reconocer mejor los momentos cuando necesitas su ayuda?</w:t>
      </w:r>
    </w:p>
    <w:p w:rsidR="00000000" w:rsidDel="00000000" w:rsidP="00000000" w:rsidRDefault="00000000" w:rsidRPr="00000000" w14:paraId="0000001F">
      <w:pPr>
        <w:numPr>
          <w:ilvl w:val="1"/>
          <w:numId w:val="8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¿Y en este momento cómo puedes depender de su fuerza?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