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line="276" w:before="360"/>
        <w:ind w:left="0" w:firstLine="0" w:right="0"/>
        <w:contextualSpacing w:val="0"/>
        <w:jc w:val="center"/>
      </w:pPr>
      <w:bookmarkStart w:id="0" w:colFirst="0" w:name="h.uozb4oekzy4n" w:colLast="0"/>
      <w:bookmarkEnd w:id="0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Visión Junio 2014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1" w:colFirst="0" w:name="h.rlgaazu76vlv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22i2frr4x1vx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o2bzsox274o3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4" w:colFirst="0" w:name="h.8n93p57rwpxr" w:colLast="0"/>
      <w:bookmarkEnd w:id="4"/>
      <w:r w:rsidRPr="00000000" w:rsidR="00000000" w:rsidDel="00000000">
        <w:rPr>
          <w:sz w:val="42"/>
          <w:highlight w:val="white"/>
          <w:rtl w:val="0"/>
        </w:rPr>
        <w:t xml:space="preserve">Nuestra Visión Junio 2014 -- un recordatorio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5" w:colFirst="0" w:name="h.vnesk93jx38e" w:colLast="0"/>
      <w:bookmarkEnd w:id="5"/>
      <w:r w:rsidRPr="00000000" w:rsidR="00000000" w:rsidDel="00000000">
        <w:rPr>
          <w:sz w:val="36"/>
          <w:highlight w:val="white"/>
          <w:rtl w:val="0"/>
        </w:rPr>
        <w:t xml:space="preserve">Intro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la visión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recordarnos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qué hacemos lo que hacemos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Cuál es nuestro propósito y misión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cumplirla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algo que Jesús hacía mucho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Pasaba tiempo con gente que se encontraban lejos de Dios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6" w:colFirst="0" w:name="h.z1k5n8aj6b3g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Cristianos con Cristianos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Hablando en términos generales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Cristianos se llevan con Cristianos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ib2r8tq1cog" w:colLast="0"/>
      <w:bookmarkEnd w:id="7"/>
      <w:r w:rsidRPr="00000000" w:rsidR="00000000" w:rsidDel="00000000">
        <w:rPr>
          <w:color w:val="333333"/>
          <w:sz w:val="28"/>
          <w:highlight w:val="white"/>
          <w:rtl w:val="0"/>
        </w:rPr>
        <w:t xml:space="preserve">Si todavía no eres Cristiano....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Hoy va a ser raro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parecerá que estamos hablando de ti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Vamos a hablar de algo que a lo mejor sientes cuando estás alrededor de Cristianos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Tal vez te tratan como familia, como amigos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tal vez te tratan como alguien de afuera</w:t>
      </w:r>
    </w:p>
    <w:p w:rsidP="00000000" w:rsidRPr="00000000" w:rsidR="00000000" w:rsidDel="00000000" w:rsidRDefault="00000000">
      <w:pPr>
        <w:numPr>
          <w:ilvl w:val="2"/>
          <w:numId w:val="3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sientes extraño</w:t>
      </w:r>
    </w:p>
    <w:p w:rsidP="00000000" w:rsidRPr="00000000" w:rsidR="00000000" w:rsidDel="00000000" w:rsidRDefault="00000000">
      <w:pPr>
        <w:numPr>
          <w:ilvl w:val="2"/>
          <w:numId w:val="3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Sigues acercandote porque quieres estar más cerca de Dios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Hoy te ayudará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preparará para este entonces cuando hayas tomado tu decisión de seguir a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e7ea28ia9vst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Nuestra tendencia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tendencia es llevarnos más y más con otros Cristianos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llevarnos menos y menos con los de afuera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gradual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Poco a poco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vamos hacia allá paso por paso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vja1aj3fwymp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Muy cómodos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ponemos muy cómodos estando sólo con otros cristianos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gente en lo mismo busca gente en lo mismo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Estamos más cómodos con Cristianos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No-Cristianos nos incomodan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0" w:colFirst="0" w:name="h.vv4vjgj3o989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Más en común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Tienen más en común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Mismos lugares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Mismos amigos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Misma lenguaje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Mismos compromisos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Estilo de vida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Más tiempo que eres Cristiano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Más tienes en común con Cristianos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Menos en común con no-Cristianos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1" w:colFirst="0" w:name="h.co3tvxk55vsz" w:colLast="0"/>
      <w:bookmarkEnd w:id="11"/>
      <w:r w:rsidRPr="00000000" w:rsidR="00000000" w:rsidDel="00000000">
        <w:rPr>
          <w:color w:val="333333"/>
          <w:sz w:val="28"/>
          <w:highlight w:val="white"/>
          <w:rtl w:val="0"/>
        </w:rPr>
        <w:t xml:space="preserve">No queremos mala influencias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Pecan -- de una forma no-Cristiana (no lo esconden tan bien :)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como antes pecabamos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lo menos otros Cristianos se portan bien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deberían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2" w:colFirst="0" w:name="h.9cu0bhnflzwt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Es mucho trabajo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lleguen a Cristo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servirles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Tienen problemas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Mucho que resolver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is76sv3uht0u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Entra el orgullo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superior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Eramos así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Ya no somos así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miramos de menos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han podido alcanzar lo que nosotros tenemos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mdxic844ux0p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Burbuja Cristiana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Entonces, más tiempo que somos Cristianos, más nos metemos en la burbuja Cristiana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vida religiosa y social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Haciendo todo con otros Cristianos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Mas y mas lejos de no-Cristianos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enfocamos en nuestra vida espiritual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nuestra participación en la iglesia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nuestro comportamiento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5" w:colFirst="0" w:name="h.zgqnmwpjnk3o" w:colLast="0"/>
      <w:bookmarkEnd w:id="15"/>
      <w:r w:rsidRPr="00000000" w:rsidR="00000000" w:rsidDel="00000000">
        <w:rPr>
          <w:color w:val="333333"/>
          <w:sz w:val="28"/>
          <w:highlight w:val="white"/>
          <w:rtl w:val="0"/>
        </w:rPr>
        <w:t xml:space="preserve">No nos parecemos a Él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estaba rodeado de gente que se encontraban lejos de su Padre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estamos en la burbuja Cristiana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nos parecemos a É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6" w:colFirst="0" w:name="h.e7a7y3dsd28m" w:colLast="0"/>
      <w:bookmarkEnd w:id="16"/>
      <w:r w:rsidRPr="00000000" w:rsidR="00000000" w:rsidDel="00000000">
        <w:rPr>
          <w:color w:val="333333"/>
          <w:sz w:val="28"/>
          <w:highlight w:val="white"/>
          <w:rtl w:val="0"/>
        </w:rPr>
        <w:t xml:space="preserve">Perdemos su propósito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logramos el propósito que Dios tiene para nuestra vida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Perdemos el propósito del hijo de Dios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cambiar el mundo, por cambiar la eternidad de otros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Van al infierno -- podríamos rescatarlos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7" w:colFirst="0" w:name="h.5tm5npl09vh1" w:colLast="0"/>
      <w:bookmarkEnd w:id="17"/>
      <w:r w:rsidRPr="00000000" w:rsidR="00000000" w:rsidDel="00000000">
        <w:rPr>
          <w:color w:val="333333"/>
          <w:sz w:val="28"/>
          <w:highlight w:val="white"/>
          <w:rtl w:val="0"/>
        </w:rPr>
        <w:t xml:space="preserve">Lo que nos salva de esto es recordar su llamada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 imitarlo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8" w:colFirst="0" w:name="h.c0g3qp4grrgt" w:colLast="0"/>
      <w:bookmarkEnd w:id="18"/>
      <w:r w:rsidRPr="00000000" w:rsidR="00000000" w:rsidDel="00000000">
        <w:rPr>
          <w:sz w:val="36"/>
          <w:highlight w:val="white"/>
          <w:rtl w:val="0"/>
        </w:rPr>
        <w:t xml:space="preserve">Idea Grande: Ser un seguidor de Jesús es vivir enfocado en los que están lejos del Padre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9" w:colFirst="0" w:name="h.xjbinliiid48" w:colLast="0"/>
      <w:bookmarkEnd w:id="19"/>
      <w:r w:rsidRPr="00000000" w:rsidR="00000000" w:rsidDel="00000000">
        <w:rPr>
          <w:sz w:val="36"/>
          <w:highlight w:val="white"/>
          <w:rtl w:val="0"/>
        </w:rPr>
        <w:t xml:space="preserve">A Christ-follower lives his life focused on those who are far from the Father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visión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Recordar por qué existimos y por qué hacemos lo que hacemos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domingos y grupitos y libros y música y ambiente y dinero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 para ayudar a otros a llegar al Padre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existimos para que personas lejos de Dios puedan hallar paz y propósito en Cristo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0" w:colFirst="0" w:name="h.ibjirfcvwhgq" w:colLast="0"/>
      <w:bookmarkEnd w:id="20"/>
      <w:r w:rsidRPr="00000000" w:rsidR="00000000" w:rsidDel="00000000">
        <w:rPr>
          <w:sz w:val="36"/>
          <w:highlight w:val="white"/>
          <w:rtl w:val="0"/>
        </w:rPr>
        <w:t xml:space="preserve">Fiesta de Mateo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un ejemplo de cómo Jesús vivía así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1" w:colFirst="0" w:name="h.so88pr8p2wgh" w:colLast="0"/>
      <w:bookmarkEnd w:id="21"/>
      <w:r w:rsidRPr="00000000" w:rsidR="00000000" w:rsidDel="00000000">
        <w:rPr>
          <w:color w:val="333333"/>
          <w:sz w:val="28"/>
          <w:highlight w:val="white"/>
          <w:rtl w:val="0"/>
        </w:rPr>
        <w:t xml:space="preserve">Mateo 9:9-13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2" w:colFirst="0" w:name="h.tb7781iaz5pw" w:colLast="0"/>
      <w:bookmarkEnd w:id="22"/>
      <w:r w:rsidRPr="00000000" w:rsidR="00000000" w:rsidDel="00000000">
        <w:rPr>
          <w:color w:val="333333"/>
          <w:sz w:val="28"/>
          <w:highlight w:val="white"/>
          <w:rtl w:val="0"/>
        </w:rPr>
        <w:t xml:space="preserve">V9 Sigueme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era su llamada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Imítame – sé cómo yo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3" w:colFirst="0" w:name="h.qgqho54l3bge" w:colLast="0"/>
      <w:bookmarkEnd w:id="2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Lucas 9:23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4" w:colFirst="0" w:name="h.c2y6kdduzxjl" w:colLast="0"/>
      <w:bookmarkEnd w:id="2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El Evangelio es implicado en esta llamada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Hechos en imagen de Dios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darle gloria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Quiere ser Dios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Rebelamos contra Él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Reconciliados en la vida, muerte y resurrección de Jesús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Perfección de su vida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Perdón de su muerte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Poder y esperanza de su resurrección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 que tomar una decisión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Someterse (arrepentirse)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Entregarse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Aceptarlo como Señor y Salvador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decisión -- Hechos 2:38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el Evangelio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5" w:colFirst="0" w:name="h.bdmjhj28np4q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Era su llamada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los de afuera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pasaba tiempo con ellos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Era para que llegaran al Padre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6" w:colFirst="0" w:name="h.klb035t1fd2h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Nosotros también -- Mateo 28:18-20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decir lo mismo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Hacemos llamada por estudiar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explicar el evangelio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pedir la decisión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hacemos por pasar tiempo con los de afuera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7" w:colFirst="0" w:name="h.n6j2u9a6plam" w:colLast="0"/>
      <w:bookmarkEnd w:id="27"/>
      <w:r w:rsidRPr="00000000" w:rsidR="00000000" w:rsidDel="00000000">
        <w:rPr>
          <w:color w:val="333333"/>
          <w:sz w:val="28"/>
          <w:highlight w:val="white"/>
          <w:rtl w:val="0"/>
        </w:rPr>
        <w:t xml:space="preserve">V10 Amistad y familia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8" w:colFirst="0" w:name="h.9ovtg4dhubab" w:colLast="0"/>
      <w:bookmarkEnd w:id="2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Con ellos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Nuestro egoismo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llevo con los míos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Ignoro a los demás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se llevaba con la gente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lugar que le tocaba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 aislaba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Escogía estar con ellos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9" w:colFirst="0" w:name="h.ux4bj1j8epxu" w:colLast="0"/>
      <w:bookmarkEnd w:id="2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Los malos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Evitamos los "muy malos"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Peor es alguien, y mejor sentimos que somos, más lo evitamos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estaba con los peores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Prostitutas y cobradores de impuestos, pecadores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Mala gente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peor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0" w:colFirst="0" w:name="h.wge8ijrmekfs" w:colLast="0"/>
      <w:bookmarkEnd w:id="3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Lo escogió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Era una cena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tenía que estar allí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Escogió estar en compañía de gente lejos de Dios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Conscientemente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vez de evitarles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Buscaba estar con ellos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1" w:colFirst="0" w:name="h.whwdhe9n4zgz" w:colLast="0"/>
      <w:bookmarkEnd w:id="3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En comunidad con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Hacemos misiones, actividades; extendemos invitaciones; les saludamos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les invitamos a nuestra vida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Estaba en comunidad con ellos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Amistades genuinas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sólo para engancharlos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Comían juntos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era actividad religiosa o de la iglesia para alcanzar a gente diferente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Podemos hacer actividades de alcance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compartir amistad... cuesta mas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2" w:colFirst="0" w:name="h.up88vlhswkxz" w:colLast="0"/>
      <w:bookmarkEnd w:id="3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A pesar del peligro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 nos lleva a gran peligro de estar igual que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obviamente era diferente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no como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como ellos</w:t>
      </w:r>
    </w:p>
    <w:p w:rsidP="00000000" w:rsidRPr="00000000" w:rsidR="00000000" w:rsidDel="00000000" w:rsidRDefault="00000000">
      <w:pPr>
        <w:numPr>
          <w:ilvl w:val="3"/>
          <w:numId w:val="2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sí con ellos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mas fácil apartarte o entregarte a ser como ellos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difícil compartir la vida con, y ser totalmente diferente de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3" w:colFirst="0" w:name="h.lbzspspafn7i" w:colLast="0"/>
      <w:bookmarkEnd w:id="33"/>
      <w:r w:rsidRPr="00000000" w:rsidR="00000000" w:rsidDel="00000000">
        <w:rPr>
          <w:color w:val="333333"/>
          <w:sz w:val="28"/>
          <w:highlight w:val="white"/>
          <w:rtl w:val="0"/>
        </w:rPr>
        <w:t xml:space="preserve">V11 La crítica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4" w:colFirst="0" w:name="h.cu079daxp3ix" w:colLast="0"/>
      <w:bookmarkEnd w:id="3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El qué dirán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sí dirán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pasas tiempo con gente lejos de Dios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los dejas entrar en tu vida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formas amistades genuinas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los prefieres a algunas personas religiosas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Les extrañaba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los religiosos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Estaban acostumbrados a estar separados de ellos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con otra gente religiosa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criticaban por esto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clase de maestro de Dios se llevaría así con esta gente?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hacía a pesar de la crítica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5" w:colFirst="0" w:name="h.psor67z62hx4" w:colLast="0"/>
      <w:bookmarkEnd w:id="35"/>
      <w:r w:rsidRPr="00000000" w:rsidR="00000000" w:rsidDel="00000000">
        <w:rPr>
          <w:color w:val="333333"/>
          <w:sz w:val="28"/>
          <w:highlight w:val="white"/>
          <w:rtl w:val="0"/>
        </w:rPr>
        <w:t xml:space="preserve">V12 La filosifía de Jesús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le hizo ser así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6" w:colFirst="0" w:name="h.g5jbx7ghh79j" w:colLast="0"/>
      <w:bookmarkEnd w:id="3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Recordamos la eternidad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Explicación lógica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salvación</w:t>
      </w:r>
    </w:p>
    <w:p w:rsidP="00000000" w:rsidRPr="00000000" w:rsidR="00000000" w:rsidDel="00000000" w:rsidRDefault="00000000">
      <w:pPr>
        <w:numPr>
          <w:ilvl w:val="2"/>
          <w:numId w:val="3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perdidos lo necesitan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 cambia todo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Están lejos de su Padre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vida es corta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urgencia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7" w:colFirst="0" w:name="h.3n1131l4uyge" w:colLast="0"/>
      <w:bookmarkEnd w:id="3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Por la gracia que hemos recibido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¿Culpa por no hacerlo?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¿Otra cosa que hacer?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Entra otra razón por ser así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estamos perdidos antes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 dónde están nos recuerda de dónde hemos estado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— y otros seguidores — se han enfocado en nosotros cuando estabamos afuera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Hemos recibido toda su gracia y favor y amor y aprobación y aceptación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gracia enciende compasión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gracia nos motiva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lo que hemos recibido, damos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Ellos necesitan lo mismo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Ellos podrían tener lo mismo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8" w:colFirst="0" w:name="h.r18unvtc6dbr" w:colLast="0"/>
      <w:bookmarkEnd w:id="38"/>
      <w:r w:rsidRPr="00000000" w:rsidR="00000000" w:rsidDel="00000000">
        <w:rPr>
          <w:color w:val="333333"/>
          <w:sz w:val="28"/>
          <w:highlight w:val="white"/>
          <w:rtl w:val="0"/>
        </w:rPr>
        <w:t xml:space="preserve">V13 Amor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9" w:colFirst="0" w:name="h.5hetdp2jz6k3" w:colLast="0"/>
      <w:bookmarkEnd w:id="3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Viene de amor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Misericordia por los que se están perdiendo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tenemos que forzarnos a hacer esto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pensar en su condición eterna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pedir que Dios nos quiebre por ellos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nos dé su amor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0" w:colFirst="0" w:name="h.1e4s1x6ovf7f" w:colLast="0"/>
      <w:bookmarkEnd w:id="4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Más que religiosidad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Pensamos que es o cumplir con compromisos religiosos (cultos y estudios y ministerios)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estar con los de afuera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Padre más quiere que llevemos su gracia a los de afuera, más que cualquier otra cosa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Más importante que cumplimiento religioso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Ponemos tanta importancia en prácticas y disciplinas y rutinas y costumbres y tradiciones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muchos son buenos Y NECESARIAS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Dios quiere aun más que llevemos la gente perdida a Él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1" w:colFirst="0" w:name="h.qlk29q8mf2o6" w:colLast="0"/>
      <w:bookmarkEnd w:id="4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Nuestra misión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Estamos aquí para guiar a los que están lejos de Dios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Pensamos en cuidarnos; y que los líderes nos cuiden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Este no es nuestra misión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nos enfoquemos en consentir a los de adentro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Apapachar a los que ya tienen la salvación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Enfoquemonos en los que están viviendo en rebeldía contra Dios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Enseñamos a otros a vivir así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paso esta enseñando esto a sus discípulos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decir "nosotros hacemos esto"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una razón, por un propósito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42" w:colFirst="0" w:name="h.x70u73fwhg03" w:colLast="0"/>
      <w:bookmarkEnd w:id="42"/>
      <w:r w:rsidRPr="00000000" w:rsidR="00000000" w:rsidDel="00000000">
        <w:rPr>
          <w:sz w:val="36"/>
          <w:highlight w:val="white"/>
          <w:rtl w:val="0"/>
        </w:rPr>
        <w:t xml:space="preserve">Aplicación: Vivir enfocados en los que están lejos del Padre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3" w:colFirst="0" w:name="h.ee5dc31rob1j" w:colLast="0"/>
      <w:bookmarkEnd w:id="43"/>
      <w:r w:rsidRPr="00000000" w:rsidR="00000000" w:rsidDel="00000000">
        <w:rPr>
          <w:color w:val="333333"/>
          <w:sz w:val="28"/>
          <w:highlight w:val="white"/>
          <w:rtl w:val="0"/>
        </w:rPr>
        <w:t xml:space="preserve">Cómo hacerlo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Tiempo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pasar tiempo con gente lejos de Dios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buscar excuss para estar con ellos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hacer las actividades normales de la vida, buscando estar con personas lejos de Diso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Amistad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Orar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Enseñar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Decisión (pedir y guiar hacia)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Guiar después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4" w:colFirst="0" w:name="h.ya4zti109hpp" w:colLast="0"/>
      <w:bookmarkEnd w:id="44"/>
      <w:r w:rsidRPr="00000000" w:rsidR="00000000" w:rsidDel="00000000">
        <w:rPr>
          <w:color w:val="333333"/>
          <w:sz w:val="28"/>
          <w:highlight w:val="white"/>
          <w:rtl w:val="0"/>
        </w:rPr>
        <w:t xml:space="preserve">Piensan en los alrededor de ti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que están lejos del Padre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que no conocen a Jesús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Piensa en caras y rostros y nombres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¿Quiénes son las personas lejos de Dios en tu vida? -- en quiénes estás invertiendo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¿Eres amigo de pecadores -- personas de afuera -- gente lejos de Dios?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te interactuas con ellos?; ¿Cómo te llevas con ellos?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pasar más tiempo con gente de afuera?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¿En quiénes debes estar invertiendo tu vida (tiempo, amistad)?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¿A quién debes pedir estudiar?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¿A quién debes preguntar por su decisión?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necesitas hacer?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harás?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5" w:colFirst="0" w:name="h.iq1cmodpoihw" w:colLast="0"/>
      <w:bookmarkEnd w:id="45"/>
      <w:r w:rsidRPr="00000000" w:rsidR="00000000" w:rsidDel="00000000">
        <w:rPr>
          <w:color w:val="333333"/>
          <w:sz w:val="28"/>
          <w:highlight w:val="white"/>
          <w:rtl w:val="0"/>
        </w:rPr>
        <w:t xml:space="preserve">Tomar tu decisión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persona de afuera más cerca a ti eres tu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Ir a Jesús -- entregarte a Él -- Hechos 2:38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Reciba tu salvación; y el ser hijo de Dios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Podrás entonces llevar a otros a Él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6" w:colFirst="0" w:name="h.mdz6i8clxr52" w:colLast="0"/>
      <w:bookmarkEnd w:id="46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Comunión: Agradecer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 Padre que envió a su Hijo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pudieramos ser sus hijos también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Junio 2014.docx</dc:title>
</cp:coreProperties>
</file>